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52D65" w14:textId="2216F393" w:rsidR="007F1993" w:rsidRDefault="007F1993" w:rsidP="002B79A8">
      <w:pPr>
        <w:tabs>
          <w:tab w:val="left" w:pos="2240"/>
        </w:tabs>
        <w:spacing w:before="0" w:after="0"/>
        <w:rPr>
          <w:rFonts w:eastAsia="Times New Roman"/>
          <w:b/>
          <w:color w:val="auto"/>
          <w:sz w:val="26"/>
          <w:szCs w:val="26"/>
        </w:rPr>
      </w:pPr>
      <w:bookmarkStart w:id="0" w:name="_Hlk80182378"/>
    </w:p>
    <w:p w14:paraId="658B149C" w14:textId="77777777" w:rsidR="00361D99" w:rsidRPr="00206A67" w:rsidRDefault="00361D99" w:rsidP="002B79A8">
      <w:pPr>
        <w:tabs>
          <w:tab w:val="left" w:pos="2240"/>
        </w:tabs>
        <w:spacing w:before="0" w:after="0"/>
        <w:rPr>
          <w:rFonts w:eastAsia="Times New Roman"/>
          <w:b/>
          <w:color w:val="auto"/>
          <w:sz w:val="26"/>
          <w:szCs w:val="26"/>
        </w:rPr>
      </w:pPr>
    </w:p>
    <w:tbl>
      <w:tblPr>
        <w:tblW w:w="10332" w:type="dxa"/>
        <w:tblInd w:w="198" w:type="dxa"/>
        <w:tblLook w:val="01E0" w:firstRow="1" w:lastRow="1" w:firstColumn="1" w:lastColumn="1" w:noHBand="0" w:noVBand="0"/>
      </w:tblPr>
      <w:tblGrid>
        <w:gridCol w:w="4572"/>
        <w:gridCol w:w="5760"/>
      </w:tblGrid>
      <w:tr w:rsidR="007F1993" w:rsidRPr="00206A67" w14:paraId="225A6192" w14:textId="77777777" w:rsidTr="002E4817">
        <w:trPr>
          <w:trHeight w:val="711"/>
        </w:trPr>
        <w:tc>
          <w:tcPr>
            <w:tcW w:w="4572" w:type="dxa"/>
            <w:shd w:val="clear" w:color="auto" w:fill="auto"/>
          </w:tcPr>
          <w:p w14:paraId="29F1C0A9" w14:textId="77777777" w:rsidR="007F1993" w:rsidRPr="00206A67" w:rsidRDefault="007F1993" w:rsidP="001F4613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206A67">
              <w:rPr>
                <w:b/>
                <w:bCs/>
                <w:sz w:val="26"/>
                <w:szCs w:val="26"/>
              </w:rPr>
              <w:t>TRƯỜNG THCS THƯỢNG THANH</w:t>
            </w:r>
          </w:p>
          <w:p w14:paraId="3A78E06C" w14:textId="77777777" w:rsidR="007F1993" w:rsidRPr="00206A67" w:rsidRDefault="007F1993" w:rsidP="001F4613">
            <w:pPr>
              <w:spacing w:before="0" w:after="0"/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06A67">
              <w:rPr>
                <w:b/>
                <w:bCs/>
                <w:sz w:val="26"/>
                <w:szCs w:val="26"/>
              </w:rPr>
              <w:t>Năm</w:t>
            </w:r>
            <w:proofErr w:type="spellEnd"/>
            <w:r w:rsidRPr="00206A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06A67">
              <w:rPr>
                <w:b/>
                <w:bCs/>
                <w:sz w:val="26"/>
                <w:szCs w:val="26"/>
              </w:rPr>
              <w:t>học</w:t>
            </w:r>
            <w:proofErr w:type="spellEnd"/>
            <w:r w:rsidRPr="00206A67">
              <w:rPr>
                <w:b/>
                <w:bCs/>
                <w:sz w:val="26"/>
                <w:szCs w:val="26"/>
              </w:rPr>
              <w:t xml:space="preserve"> 2022 – 2023</w:t>
            </w:r>
          </w:p>
          <w:p w14:paraId="4A465E95" w14:textId="77777777" w:rsidR="007F1993" w:rsidRPr="00206A67" w:rsidRDefault="007F1993" w:rsidP="001F4613">
            <w:pPr>
              <w:spacing w:before="0" w:after="0"/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</w:p>
          <w:p w14:paraId="08A761AF" w14:textId="77777777" w:rsidR="007F1993" w:rsidRPr="00206A67" w:rsidRDefault="007F1993" w:rsidP="001F4613">
            <w:pPr>
              <w:spacing w:before="0" w:after="0"/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</w:p>
          <w:p w14:paraId="185B2B1A" w14:textId="77777777" w:rsidR="007F1993" w:rsidRPr="00206A67" w:rsidRDefault="007F1993" w:rsidP="001F4613">
            <w:pPr>
              <w:spacing w:before="0" w:after="0"/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shd w:val="clear" w:color="auto" w:fill="auto"/>
          </w:tcPr>
          <w:p w14:paraId="71083C14" w14:textId="57C6901B" w:rsidR="003B5F9E" w:rsidRDefault="003B5F9E" w:rsidP="003B5F9E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HƯỚNG DẪN CHẤM - </w:t>
            </w:r>
            <w:r w:rsidR="002B79A8" w:rsidRPr="00206A67">
              <w:rPr>
                <w:b/>
                <w:bCs/>
                <w:sz w:val="26"/>
                <w:szCs w:val="26"/>
              </w:rPr>
              <w:t>BIỂU</w:t>
            </w:r>
            <w:r w:rsidR="002B79A8" w:rsidRPr="00206A67">
              <w:rPr>
                <w:b/>
                <w:bCs/>
                <w:sz w:val="26"/>
                <w:szCs w:val="26"/>
                <w:lang w:val="vi-VN"/>
              </w:rPr>
              <w:t xml:space="preserve"> ĐIỂM</w:t>
            </w:r>
          </w:p>
          <w:p w14:paraId="7C914495" w14:textId="4BD59383" w:rsidR="007F1993" w:rsidRPr="00206A67" w:rsidRDefault="007F1993" w:rsidP="003B5F9E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206A67">
              <w:rPr>
                <w:b/>
                <w:bCs/>
                <w:sz w:val="26"/>
                <w:szCs w:val="26"/>
              </w:rPr>
              <w:t xml:space="preserve">ĐỀ </w:t>
            </w:r>
            <w:r w:rsidR="003B5F9E">
              <w:rPr>
                <w:b/>
                <w:bCs/>
                <w:sz w:val="26"/>
                <w:szCs w:val="26"/>
              </w:rPr>
              <w:t>KIỂM</w:t>
            </w:r>
            <w:r w:rsidR="003B5F9E">
              <w:rPr>
                <w:b/>
                <w:bCs/>
                <w:sz w:val="26"/>
                <w:szCs w:val="26"/>
                <w:lang w:val="vi-VN"/>
              </w:rPr>
              <w:t xml:space="preserve"> TRA </w:t>
            </w:r>
            <w:r w:rsidR="00A13CB5">
              <w:rPr>
                <w:b/>
                <w:bCs/>
                <w:sz w:val="26"/>
                <w:szCs w:val="26"/>
              </w:rPr>
              <w:t>CUỐI</w:t>
            </w:r>
            <w:r w:rsidR="00A13CB5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DB0E9F" w:rsidRPr="00206A67">
              <w:rPr>
                <w:b/>
                <w:bCs/>
                <w:sz w:val="26"/>
                <w:szCs w:val="26"/>
                <w:lang w:val="vi-VN"/>
              </w:rPr>
              <w:t xml:space="preserve">KÌ </w:t>
            </w:r>
            <w:r w:rsidR="003B5F9E">
              <w:rPr>
                <w:b/>
                <w:bCs/>
                <w:sz w:val="26"/>
                <w:szCs w:val="26"/>
                <w:lang w:val="vi-VN"/>
              </w:rPr>
              <w:t>1</w:t>
            </w:r>
          </w:p>
          <w:p w14:paraId="6C00F48C" w14:textId="7A6780E5" w:rsidR="007F1993" w:rsidRPr="00206A67" w:rsidRDefault="007F1993" w:rsidP="001F4613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06A67">
              <w:rPr>
                <w:b/>
                <w:bCs/>
                <w:sz w:val="26"/>
                <w:szCs w:val="26"/>
              </w:rPr>
              <w:t>Môn</w:t>
            </w:r>
            <w:proofErr w:type="spellEnd"/>
            <w:r w:rsidRPr="00206A67">
              <w:rPr>
                <w:b/>
                <w:bCs/>
                <w:sz w:val="26"/>
                <w:szCs w:val="26"/>
              </w:rPr>
              <w:t xml:space="preserve">: Địa </w:t>
            </w:r>
            <w:proofErr w:type="spellStart"/>
            <w:r w:rsidRPr="00206A67">
              <w:rPr>
                <w:b/>
                <w:bCs/>
                <w:sz w:val="26"/>
                <w:szCs w:val="26"/>
              </w:rPr>
              <w:t>lí</w:t>
            </w:r>
            <w:proofErr w:type="spellEnd"/>
            <w:r w:rsidRPr="00206A67">
              <w:rPr>
                <w:b/>
                <w:bCs/>
                <w:sz w:val="26"/>
                <w:szCs w:val="26"/>
              </w:rPr>
              <w:t xml:space="preserve"> – </w:t>
            </w:r>
            <w:proofErr w:type="spellStart"/>
            <w:r w:rsidR="003B5F9E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206A67">
              <w:rPr>
                <w:b/>
                <w:bCs/>
                <w:sz w:val="26"/>
                <w:szCs w:val="26"/>
              </w:rPr>
              <w:t xml:space="preserve"> 8</w:t>
            </w:r>
          </w:p>
          <w:p w14:paraId="7BB298C4" w14:textId="174A69DE" w:rsidR="007F1993" w:rsidRPr="00A13CB5" w:rsidRDefault="007F1993" w:rsidP="001F4613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A13CB5">
              <w:rPr>
                <w:sz w:val="26"/>
                <w:szCs w:val="26"/>
              </w:rPr>
              <w:t xml:space="preserve">Thời </w:t>
            </w:r>
            <w:proofErr w:type="spellStart"/>
            <w:r w:rsidRPr="00A13CB5">
              <w:rPr>
                <w:sz w:val="26"/>
                <w:szCs w:val="26"/>
              </w:rPr>
              <w:t>gian</w:t>
            </w:r>
            <w:proofErr w:type="spellEnd"/>
            <w:r w:rsidR="00A13CB5" w:rsidRPr="00A13CB5">
              <w:rPr>
                <w:sz w:val="26"/>
                <w:szCs w:val="26"/>
                <w:lang w:val="vi-VN"/>
              </w:rPr>
              <w:t xml:space="preserve"> làm </w:t>
            </w:r>
            <w:proofErr w:type="gramStart"/>
            <w:r w:rsidR="00A13CB5" w:rsidRPr="00A13CB5">
              <w:rPr>
                <w:sz w:val="26"/>
                <w:szCs w:val="26"/>
                <w:lang w:val="vi-VN"/>
              </w:rPr>
              <w:t xml:space="preserve">bài </w:t>
            </w:r>
            <w:r w:rsidRPr="00A13CB5">
              <w:rPr>
                <w:sz w:val="26"/>
                <w:szCs w:val="26"/>
              </w:rPr>
              <w:t>:</w:t>
            </w:r>
            <w:proofErr w:type="gramEnd"/>
            <w:r w:rsidRPr="00A13CB5">
              <w:rPr>
                <w:sz w:val="26"/>
                <w:szCs w:val="26"/>
              </w:rPr>
              <w:t xml:space="preserve"> 45 </w:t>
            </w:r>
            <w:proofErr w:type="spellStart"/>
            <w:r w:rsidRPr="00A13CB5">
              <w:rPr>
                <w:sz w:val="26"/>
                <w:szCs w:val="26"/>
              </w:rPr>
              <w:t>phút</w:t>
            </w:r>
            <w:proofErr w:type="spellEnd"/>
          </w:p>
          <w:p w14:paraId="0D9B856D" w14:textId="0997DFC1" w:rsidR="007F1993" w:rsidRPr="00A13CB5" w:rsidRDefault="007F1993" w:rsidP="001F4613">
            <w:pPr>
              <w:spacing w:before="0" w:after="0"/>
              <w:jc w:val="center"/>
              <w:rPr>
                <w:bCs/>
                <w:i/>
                <w:iCs/>
                <w:sz w:val="26"/>
                <w:szCs w:val="26"/>
              </w:rPr>
            </w:pPr>
            <w:proofErr w:type="spellStart"/>
            <w:r w:rsidRPr="00A13CB5">
              <w:rPr>
                <w:bCs/>
                <w:i/>
                <w:iCs/>
                <w:sz w:val="26"/>
                <w:szCs w:val="26"/>
              </w:rPr>
              <w:t>Ngày</w:t>
            </w:r>
            <w:proofErr w:type="spellEnd"/>
            <w:r w:rsidRPr="00A13CB5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13CB5">
              <w:rPr>
                <w:bCs/>
                <w:i/>
                <w:iCs/>
                <w:sz w:val="26"/>
                <w:szCs w:val="26"/>
              </w:rPr>
              <w:t>kiểm</w:t>
            </w:r>
            <w:proofErr w:type="spellEnd"/>
            <w:r w:rsidRPr="00A13CB5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13CB5">
              <w:rPr>
                <w:bCs/>
                <w:i/>
                <w:iCs/>
                <w:sz w:val="26"/>
                <w:szCs w:val="26"/>
              </w:rPr>
              <w:t>tra</w:t>
            </w:r>
            <w:proofErr w:type="spellEnd"/>
            <w:r w:rsidRPr="00A13CB5">
              <w:rPr>
                <w:bCs/>
                <w:i/>
                <w:iCs/>
                <w:sz w:val="26"/>
                <w:szCs w:val="26"/>
              </w:rPr>
              <w:t>:…</w:t>
            </w:r>
            <w:proofErr w:type="gramEnd"/>
            <w:r w:rsidRPr="00A13CB5">
              <w:rPr>
                <w:bCs/>
                <w:i/>
                <w:iCs/>
                <w:sz w:val="26"/>
                <w:szCs w:val="26"/>
              </w:rPr>
              <w:t>/</w:t>
            </w:r>
            <w:r w:rsidR="00A13CB5">
              <w:rPr>
                <w:bCs/>
                <w:i/>
                <w:iCs/>
                <w:sz w:val="26"/>
                <w:szCs w:val="26"/>
              </w:rPr>
              <w:t>12</w:t>
            </w:r>
            <w:r w:rsidRPr="00A13CB5">
              <w:rPr>
                <w:bCs/>
                <w:i/>
                <w:iCs/>
                <w:sz w:val="26"/>
                <w:szCs w:val="26"/>
              </w:rPr>
              <w:t>/2022</w:t>
            </w:r>
          </w:p>
        </w:tc>
      </w:tr>
    </w:tbl>
    <w:p w14:paraId="32ACFFE3" w14:textId="77777777" w:rsidR="002B79A8" w:rsidRPr="00206A67" w:rsidRDefault="002B79A8" w:rsidP="00206A67">
      <w:pPr>
        <w:pStyle w:val="ThngthngWeb"/>
        <w:shd w:val="clear" w:color="auto" w:fill="FFFFFF"/>
        <w:spacing w:before="0" w:beforeAutospacing="0" w:after="0" w:afterAutospacing="0"/>
        <w:rPr>
          <w:b/>
          <w:color w:val="333333"/>
          <w:sz w:val="26"/>
          <w:szCs w:val="26"/>
          <w:lang w:val="vi-VN"/>
        </w:rPr>
      </w:pPr>
    </w:p>
    <w:p w14:paraId="005DCFA5" w14:textId="69F9E402" w:rsidR="007F1993" w:rsidRPr="00206A67" w:rsidRDefault="002B79A8" w:rsidP="002B79A8">
      <w:pPr>
        <w:pStyle w:val="ThngthngWeb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6"/>
          <w:szCs w:val="26"/>
        </w:rPr>
      </w:pPr>
      <w:r w:rsidRPr="00206A67">
        <w:rPr>
          <w:b/>
          <w:color w:val="333333"/>
          <w:sz w:val="26"/>
          <w:szCs w:val="26"/>
          <w:lang w:val="vi-VN"/>
        </w:rPr>
        <w:t xml:space="preserve">I. </w:t>
      </w:r>
      <w:r w:rsidR="007F1993" w:rsidRPr="00206A67">
        <w:rPr>
          <w:b/>
          <w:color w:val="333333"/>
          <w:sz w:val="26"/>
          <w:szCs w:val="26"/>
          <w:lang w:val="vi-VN"/>
        </w:rPr>
        <w:t>Trắc nghiệm (</w:t>
      </w:r>
      <w:r w:rsidR="00CC6DDD" w:rsidRPr="00206A67">
        <w:rPr>
          <w:b/>
          <w:color w:val="333333"/>
          <w:sz w:val="26"/>
          <w:szCs w:val="26"/>
          <w:lang w:val="vi-VN"/>
        </w:rPr>
        <w:t xml:space="preserve">5 </w:t>
      </w:r>
      <w:r w:rsidR="007F1993" w:rsidRPr="00206A67">
        <w:rPr>
          <w:b/>
          <w:color w:val="333333"/>
          <w:sz w:val="26"/>
          <w:szCs w:val="26"/>
          <w:lang w:val="vi-VN"/>
        </w:rPr>
        <w:t xml:space="preserve">điểm): </w:t>
      </w:r>
      <w:proofErr w:type="spellStart"/>
      <w:r w:rsidR="007F1993" w:rsidRPr="00A13CB5">
        <w:rPr>
          <w:b/>
          <w:i/>
          <w:iCs/>
          <w:color w:val="333333"/>
          <w:sz w:val="26"/>
          <w:szCs w:val="26"/>
        </w:rPr>
        <w:t>Mỗi</w:t>
      </w:r>
      <w:proofErr w:type="spellEnd"/>
      <w:r w:rsidR="007F1993" w:rsidRPr="00A13CB5">
        <w:rPr>
          <w:b/>
          <w:i/>
          <w:iCs/>
          <w:color w:val="333333"/>
          <w:sz w:val="26"/>
          <w:szCs w:val="26"/>
        </w:rPr>
        <w:t xml:space="preserve"> </w:t>
      </w:r>
      <w:proofErr w:type="spellStart"/>
      <w:r w:rsidR="007F1993" w:rsidRPr="00A13CB5">
        <w:rPr>
          <w:b/>
          <w:i/>
          <w:iCs/>
          <w:color w:val="333333"/>
          <w:sz w:val="26"/>
          <w:szCs w:val="26"/>
        </w:rPr>
        <w:t>câu</w:t>
      </w:r>
      <w:proofErr w:type="spellEnd"/>
      <w:r w:rsidR="007F1993" w:rsidRPr="00A13CB5">
        <w:rPr>
          <w:b/>
          <w:i/>
          <w:iCs/>
          <w:color w:val="333333"/>
          <w:sz w:val="26"/>
          <w:szCs w:val="26"/>
        </w:rPr>
        <w:t xml:space="preserve"> </w:t>
      </w:r>
      <w:proofErr w:type="spellStart"/>
      <w:r w:rsidR="007F1993" w:rsidRPr="00A13CB5">
        <w:rPr>
          <w:b/>
          <w:i/>
          <w:iCs/>
          <w:color w:val="333333"/>
          <w:sz w:val="26"/>
          <w:szCs w:val="26"/>
        </w:rPr>
        <w:t>trả</w:t>
      </w:r>
      <w:proofErr w:type="spellEnd"/>
      <w:r w:rsidR="007F1993" w:rsidRPr="00A13CB5">
        <w:rPr>
          <w:b/>
          <w:i/>
          <w:iCs/>
          <w:color w:val="333333"/>
          <w:sz w:val="26"/>
          <w:szCs w:val="26"/>
        </w:rPr>
        <w:t xml:space="preserve"> </w:t>
      </w:r>
      <w:proofErr w:type="spellStart"/>
      <w:r w:rsidR="007F1993" w:rsidRPr="00A13CB5">
        <w:rPr>
          <w:b/>
          <w:i/>
          <w:iCs/>
          <w:color w:val="333333"/>
          <w:sz w:val="26"/>
          <w:szCs w:val="26"/>
        </w:rPr>
        <w:t>lời</w:t>
      </w:r>
      <w:proofErr w:type="spellEnd"/>
      <w:r w:rsidR="007F1993" w:rsidRPr="00A13CB5">
        <w:rPr>
          <w:b/>
          <w:i/>
          <w:iCs/>
          <w:color w:val="333333"/>
          <w:sz w:val="26"/>
          <w:szCs w:val="26"/>
        </w:rPr>
        <w:t xml:space="preserve"> </w:t>
      </w:r>
      <w:proofErr w:type="spellStart"/>
      <w:r w:rsidR="007F1993" w:rsidRPr="00A13CB5">
        <w:rPr>
          <w:b/>
          <w:i/>
          <w:iCs/>
          <w:color w:val="333333"/>
          <w:sz w:val="26"/>
          <w:szCs w:val="26"/>
        </w:rPr>
        <w:t>đúng</w:t>
      </w:r>
      <w:proofErr w:type="spellEnd"/>
      <w:r w:rsidR="007F1993" w:rsidRPr="00A13CB5">
        <w:rPr>
          <w:b/>
          <w:i/>
          <w:iCs/>
          <w:color w:val="333333"/>
          <w:sz w:val="26"/>
          <w:szCs w:val="26"/>
        </w:rPr>
        <w:t xml:space="preserve"> </w:t>
      </w:r>
      <w:proofErr w:type="spellStart"/>
      <w:r w:rsidR="007F1993" w:rsidRPr="00A13CB5">
        <w:rPr>
          <w:b/>
          <w:i/>
          <w:iCs/>
          <w:color w:val="333333"/>
          <w:sz w:val="26"/>
          <w:szCs w:val="26"/>
        </w:rPr>
        <w:t>được</w:t>
      </w:r>
      <w:proofErr w:type="spellEnd"/>
      <w:r w:rsidR="007F1993" w:rsidRPr="00A13CB5">
        <w:rPr>
          <w:b/>
          <w:i/>
          <w:iCs/>
          <w:color w:val="333333"/>
          <w:sz w:val="26"/>
          <w:szCs w:val="26"/>
        </w:rPr>
        <w:t xml:space="preserve"> 0,25 </w:t>
      </w:r>
      <w:proofErr w:type="spellStart"/>
      <w:r w:rsidR="007F1993" w:rsidRPr="00A13CB5">
        <w:rPr>
          <w:b/>
          <w:i/>
          <w:iCs/>
          <w:color w:val="333333"/>
          <w:sz w:val="26"/>
          <w:szCs w:val="26"/>
        </w:rPr>
        <w:t>điểm</w:t>
      </w:r>
      <w:proofErr w:type="spellEnd"/>
    </w:p>
    <w:p w14:paraId="45FFCB64" w14:textId="41EE80AD" w:rsidR="002B79A8" w:rsidRPr="00206A67" w:rsidRDefault="002B79A8" w:rsidP="002B79A8">
      <w:pPr>
        <w:pStyle w:val="ThngthngWeb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6"/>
          <w:szCs w:val="26"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982"/>
        <w:gridCol w:w="466"/>
        <w:gridCol w:w="467"/>
        <w:gridCol w:w="467"/>
        <w:gridCol w:w="467"/>
        <w:gridCol w:w="468"/>
        <w:gridCol w:w="468"/>
        <w:gridCol w:w="468"/>
        <w:gridCol w:w="463"/>
        <w:gridCol w:w="463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</w:tblGrid>
      <w:tr w:rsidR="002B79A8" w:rsidRPr="00206A67" w14:paraId="184B7388" w14:textId="77777777" w:rsidTr="007B1D5D">
        <w:tc>
          <w:tcPr>
            <w:tcW w:w="982" w:type="dxa"/>
          </w:tcPr>
          <w:p w14:paraId="02358E47" w14:textId="76331347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proofErr w:type="spellStart"/>
            <w:r w:rsidRPr="00206A67">
              <w:rPr>
                <w:b/>
                <w:color w:val="333333"/>
                <w:sz w:val="26"/>
                <w:szCs w:val="26"/>
              </w:rPr>
              <w:t>Đề</w:t>
            </w:r>
            <w:proofErr w:type="spellEnd"/>
            <w:r w:rsidRPr="00206A67">
              <w:rPr>
                <w:b/>
                <w:color w:val="333333"/>
                <w:sz w:val="26"/>
                <w:szCs w:val="26"/>
                <w:lang w:val="vi-VN"/>
              </w:rPr>
              <w:t>/câu</w:t>
            </w:r>
          </w:p>
        </w:tc>
        <w:tc>
          <w:tcPr>
            <w:tcW w:w="466" w:type="dxa"/>
          </w:tcPr>
          <w:p w14:paraId="5B9FE7B9" w14:textId="20AB2438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</w:t>
            </w:r>
          </w:p>
        </w:tc>
        <w:tc>
          <w:tcPr>
            <w:tcW w:w="467" w:type="dxa"/>
          </w:tcPr>
          <w:p w14:paraId="20898B50" w14:textId="18A27314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2</w:t>
            </w:r>
          </w:p>
        </w:tc>
        <w:tc>
          <w:tcPr>
            <w:tcW w:w="467" w:type="dxa"/>
          </w:tcPr>
          <w:p w14:paraId="57B24424" w14:textId="63AD0128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3</w:t>
            </w:r>
          </w:p>
        </w:tc>
        <w:tc>
          <w:tcPr>
            <w:tcW w:w="467" w:type="dxa"/>
          </w:tcPr>
          <w:p w14:paraId="6CED0F3D" w14:textId="5DE8DC12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4</w:t>
            </w:r>
          </w:p>
        </w:tc>
        <w:tc>
          <w:tcPr>
            <w:tcW w:w="468" w:type="dxa"/>
          </w:tcPr>
          <w:p w14:paraId="5D6E8228" w14:textId="02E3A94D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5</w:t>
            </w:r>
          </w:p>
        </w:tc>
        <w:tc>
          <w:tcPr>
            <w:tcW w:w="468" w:type="dxa"/>
          </w:tcPr>
          <w:p w14:paraId="7384210E" w14:textId="117B8A60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6</w:t>
            </w:r>
          </w:p>
        </w:tc>
        <w:tc>
          <w:tcPr>
            <w:tcW w:w="468" w:type="dxa"/>
          </w:tcPr>
          <w:p w14:paraId="2EF4FED6" w14:textId="0C0885A4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7</w:t>
            </w:r>
          </w:p>
        </w:tc>
        <w:tc>
          <w:tcPr>
            <w:tcW w:w="463" w:type="dxa"/>
          </w:tcPr>
          <w:p w14:paraId="07E12F30" w14:textId="24E9C94D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8</w:t>
            </w:r>
          </w:p>
        </w:tc>
        <w:tc>
          <w:tcPr>
            <w:tcW w:w="463" w:type="dxa"/>
          </w:tcPr>
          <w:p w14:paraId="64DBF6F0" w14:textId="2387843C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9</w:t>
            </w:r>
          </w:p>
        </w:tc>
        <w:tc>
          <w:tcPr>
            <w:tcW w:w="495" w:type="dxa"/>
          </w:tcPr>
          <w:p w14:paraId="659D3F5C" w14:textId="1A376F13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10</w:t>
            </w:r>
          </w:p>
        </w:tc>
        <w:tc>
          <w:tcPr>
            <w:tcW w:w="495" w:type="dxa"/>
          </w:tcPr>
          <w:p w14:paraId="5C949505" w14:textId="06D18FBF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11</w:t>
            </w:r>
          </w:p>
        </w:tc>
        <w:tc>
          <w:tcPr>
            <w:tcW w:w="495" w:type="dxa"/>
          </w:tcPr>
          <w:p w14:paraId="4B25D089" w14:textId="69E67D3C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12</w:t>
            </w:r>
          </w:p>
        </w:tc>
        <w:tc>
          <w:tcPr>
            <w:tcW w:w="495" w:type="dxa"/>
          </w:tcPr>
          <w:p w14:paraId="04BDEAF2" w14:textId="4C28C56F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13</w:t>
            </w:r>
          </w:p>
        </w:tc>
        <w:tc>
          <w:tcPr>
            <w:tcW w:w="495" w:type="dxa"/>
          </w:tcPr>
          <w:p w14:paraId="04EAEADC" w14:textId="715766E3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14</w:t>
            </w:r>
          </w:p>
        </w:tc>
        <w:tc>
          <w:tcPr>
            <w:tcW w:w="495" w:type="dxa"/>
          </w:tcPr>
          <w:p w14:paraId="43409C17" w14:textId="5AF93EE7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15</w:t>
            </w:r>
          </w:p>
        </w:tc>
        <w:tc>
          <w:tcPr>
            <w:tcW w:w="495" w:type="dxa"/>
          </w:tcPr>
          <w:p w14:paraId="20B0F19A" w14:textId="5C8DB5B0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16</w:t>
            </w:r>
          </w:p>
        </w:tc>
        <w:tc>
          <w:tcPr>
            <w:tcW w:w="495" w:type="dxa"/>
          </w:tcPr>
          <w:p w14:paraId="3F317338" w14:textId="0182BAB4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17</w:t>
            </w:r>
          </w:p>
        </w:tc>
        <w:tc>
          <w:tcPr>
            <w:tcW w:w="495" w:type="dxa"/>
          </w:tcPr>
          <w:p w14:paraId="671DEFC0" w14:textId="0469D922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18</w:t>
            </w:r>
          </w:p>
        </w:tc>
        <w:tc>
          <w:tcPr>
            <w:tcW w:w="495" w:type="dxa"/>
          </w:tcPr>
          <w:p w14:paraId="028392BD" w14:textId="1A51E301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19</w:t>
            </w:r>
          </w:p>
        </w:tc>
        <w:tc>
          <w:tcPr>
            <w:tcW w:w="495" w:type="dxa"/>
          </w:tcPr>
          <w:p w14:paraId="0CA1050D" w14:textId="2DC251AB" w:rsidR="002B79A8" w:rsidRPr="00206A67" w:rsidRDefault="002B79A8" w:rsidP="002B79A8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20</w:t>
            </w:r>
          </w:p>
        </w:tc>
      </w:tr>
      <w:tr w:rsidR="002B79A8" w:rsidRPr="00206A67" w14:paraId="787CDE4B" w14:textId="77777777" w:rsidTr="007B1D5D">
        <w:tc>
          <w:tcPr>
            <w:tcW w:w="982" w:type="dxa"/>
          </w:tcPr>
          <w:p w14:paraId="219BEE88" w14:textId="523BFCC1" w:rsidR="002B79A8" w:rsidRPr="008B2A4A" w:rsidRDefault="002B79A8" w:rsidP="002B79A8">
            <w:pPr>
              <w:pStyle w:val="ThngthngWeb"/>
              <w:spacing w:before="0" w:beforeAutospacing="0" w:after="0" w:afterAutospacing="0"/>
              <w:jc w:val="center"/>
              <w:rPr>
                <w:bCs/>
                <w:color w:val="333333"/>
                <w:sz w:val="26"/>
                <w:szCs w:val="26"/>
              </w:rPr>
            </w:pPr>
            <w:r w:rsidRPr="008B2A4A">
              <w:rPr>
                <w:bCs/>
                <w:color w:val="333333"/>
                <w:sz w:val="26"/>
                <w:szCs w:val="26"/>
              </w:rPr>
              <w:t>801</w:t>
            </w:r>
          </w:p>
        </w:tc>
        <w:tc>
          <w:tcPr>
            <w:tcW w:w="466" w:type="dxa"/>
          </w:tcPr>
          <w:p w14:paraId="761AA298" w14:textId="6E069A0A" w:rsidR="002B79A8" w:rsidRPr="008B2A4A" w:rsidRDefault="00C94455" w:rsidP="002B79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67" w:type="dxa"/>
          </w:tcPr>
          <w:p w14:paraId="76DC98D7" w14:textId="52A61C80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67" w:type="dxa"/>
          </w:tcPr>
          <w:p w14:paraId="07E05CD5" w14:textId="3EEA7777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67" w:type="dxa"/>
          </w:tcPr>
          <w:p w14:paraId="4555FA12" w14:textId="5B42765A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68" w:type="dxa"/>
          </w:tcPr>
          <w:p w14:paraId="0E676234" w14:textId="48512934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68" w:type="dxa"/>
          </w:tcPr>
          <w:p w14:paraId="2F2F1A51" w14:textId="30C6617C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68" w:type="dxa"/>
          </w:tcPr>
          <w:p w14:paraId="3D115C75" w14:textId="7F9A0C62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63" w:type="dxa"/>
          </w:tcPr>
          <w:p w14:paraId="5E14D5D6" w14:textId="77298AEE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63" w:type="dxa"/>
          </w:tcPr>
          <w:p w14:paraId="605C4AB5" w14:textId="0131D827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95" w:type="dxa"/>
          </w:tcPr>
          <w:p w14:paraId="4FAAE509" w14:textId="7775D89D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95" w:type="dxa"/>
          </w:tcPr>
          <w:p w14:paraId="6A215798" w14:textId="46F9BA99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95" w:type="dxa"/>
          </w:tcPr>
          <w:p w14:paraId="1C2A4D72" w14:textId="64A2E659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1DE9BF1F" w14:textId="2DD64A42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95" w:type="dxa"/>
          </w:tcPr>
          <w:p w14:paraId="2B55BE49" w14:textId="2D625C0D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95" w:type="dxa"/>
          </w:tcPr>
          <w:p w14:paraId="1371CEF0" w14:textId="54876C5B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95" w:type="dxa"/>
          </w:tcPr>
          <w:p w14:paraId="101C8D8E" w14:textId="40C1F285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95" w:type="dxa"/>
          </w:tcPr>
          <w:p w14:paraId="326F3530" w14:textId="2CB8B8A1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95" w:type="dxa"/>
          </w:tcPr>
          <w:p w14:paraId="6F58398B" w14:textId="32B4B4D4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95" w:type="dxa"/>
          </w:tcPr>
          <w:p w14:paraId="26A471CC" w14:textId="2B0F5CC6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0DAE72F5" w14:textId="02E50949" w:rsidR="002B79A8" w:rsidRPr="008B2A4A" w:rsidRDefault="00C94455" w:rsidP="002B79A8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</w:tr>
      <w:tr w:rsidR="008B2A4A" w:rsidRPr="00206A67" w14:paraId="41D8DF2A" w14:textId="77777777" w:rsidTr="007B1D5D">
        <w:tc>
          <w:tcPr>
            <w:tcW w:w="982" w:type="dxa"/>
          </w:tcPr>
          <w:p w14:paraId="4411CADE" w14:textId="19B4D541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center"/>
              <w:rPr>
                <w:bCs/>
                <w:color w:val="333333"/>
                <w:sz w:val="26"/>
                <w:szCs w:val="26"/>
              </w:rPr>
            </w:pPr>
            <w:r w:rsidRPr="008B2A4A">
              <w:rPr>
                <w:bCs/>
                <w:color w:val="333333"/>
                <w:sz w:val="26"/>
                <w:szCs w:val="26"/>
              </w:rPr>
              <w:t>802</w:t>
            </w:r>
          </w:p>
        </w:tc>
        <w:tc>
          <w:tcPr>
            <w:tcW w:w="466" w:type="dxa"/>
          </w:tcPr>
          <w:p w14:paraId="79A07266" w14:textId="4850AE24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67" w:type="dxa"/>
          </w:tcPr>
          <w:p w14:paraId="1B51A566" w14:textId="480B02DF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67" w:type="dxa"/>
          </w:tcPr>
          <w:p w14:paraId="2642F4BA" w14:textId="697A0538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67" w:type="dxa"/>
          </w:tcPr>
          <w:p w14:paraId="71B33FA9" w14:textId="092717E1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68" w:type="dxa"/>
          </w:tcPr>
          <w:p w14:paraId="049E2A2A" w14:textId="3BCBC0BF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68" w:type="dxa"/>
          </w:tcPr>
          <w:p w14:paraId="42C432CC" w14:textId="12AE2719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68" w:type="dxa"/>
          </w:tcPr>
          <w:p w14:paraId="7BDD9605" w14:textId="3E1E970A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63" w:type="dxa"/>
          </w:tcPr>
          <w:p w14:paraId="7ED13CD1" w14:textId="369533E0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63" w:type="dxa"/>
          </w:tcPr>
          <w:p w14:paraId="3C1719A2" w14:textId="14F3D8AB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95" w:type="dxa"/>
          </w:tcPr>
          <w:p w14:paraId="5D3F317E" w14:textId="69CBC5C0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95" w:type="dxa"/>
          </w:tcPr>
          <w:p w14:paraId="5C5AA037" w14:textId="496E4857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95" w:type="dxa"/>
          </w:tcPr>
          <w:p w14:paraId="1BC137F9" w14:textId="5B2CF3BE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95" w:type="dxa"/>
          </w:tcPr>
          <w:p w14:paraId="5E8D04B3" w14:textId="468EA079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95" w:type="dxa"/>
          </w:tcPr>
          <w:p w14:paraId="62FA3E89" w14:textId="23E29803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95" w:type="dxa"/>
          </w:tcPr>
          <w:p w14:paraId="353E031C" w14:textId="46385886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270A0DE2" w14:textId="7C905162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47C3603B" w14:textId="5A36BBA9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2D4F9C10" w14:textId="01954776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6222E97A" w14:textId="6939DFFD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95" w:type="dxa"/>
          </w:tcPr>
          <w:p w14:paraId="7063DB16" w14:textId="33DD1619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</w:tr>
      <w:tr w:rsidR="008B2A4A" w:rsidRPr="00206A67" w14:paraId="78B33463" w14:textId="77777777" w:rsidTr="007B1D5D">
        <w:tc>
          <w:tcPr>
            <w:tcW w:w="982" w:type="dxa"/>
          </w:tcPr>
          <w:p w14:paraId="40EB99FB" w14:textId="1A9A0C18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center"/>
              <w:rPr>
                <w:bCs/>
                <w:color w:val="333333"/>
                <w:sz w:val="26"/>
                <w:szCs w:val="26"/>
              </w:rPr>
            </w:pPr>
            <w:r w:rsidRPr="008B2A4A">
              <w:rPr>
                <w:bCs/>
                <w:color w:val="333333"/>
                <w:sz w:val="26"/>
                <w:szCs w:val="26"/>
              </w:rPr>
              <w:t>803</w:t>
            </w:r>
          </w:p>
        </w:tc>
        <w:tc>
          <w:tcPr>
            <w:tcW w:w="466" w:type="dxa"/>
          </w:tcPr>
          <w:p w14:paraId="297F16F7" w14:textId="487999D6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67" w:type="dxa"/>
          </w:tcPr>
          <w:p w14:paraId="0BA0C0F9" w14:textId="020CC193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67" w:type="dxa"/>
          </w:tcPr>
          <w:p w14:paraId="3117CF9F" w14:textId="04B5376C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67" w:type="dxa"/>
          </w:tcPr>
          <w:p w14:paraId="7984E551" w14:textId="5D5B1FFD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68" w:type="dxa"/>
          </w:tcPr>
          <w:p w14:paraId="7A5E5D77" w14:textId="0BE71331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68" w:type="dxa"/>
          </w:tcPr>
          <w:p w14:paraId="1134A6FA" w14:textId="3AD7EFF4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68" w:type="dxa"/>
          </w:tcPr>
          <w:p w14:paraId="2BF68B54" w14:textId="091D437A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63" w:type="dxa"/>
          </w:tcPr>
          <w:p w14:paraId="2C4BEC6F" w14:textId="42B25F02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63" w:type="dxa"/>
          </w:tcPr>
          <w:p w14:paraId="77BA2CC5" w14:textId="4FF3B8B3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95" w:type="dxa"/>
          </w:tcPr>
          <w:p w14:paraId="3C548896" w14:textId="5C134AA2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95" w:type="dxa"/>
          </w:tcPr>
          <w:p w14:paraId="1208C89F" w14:textId="1BD26F65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76054557" w14:textId="416B4AFA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434202AE" w14:textId="521C801D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566DB296" w14:textId="6B3662F0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49691B7A" w14:textId="72B086F2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95" w:type="dxa"/>
          </w:tcPr>
          <w:p w14:paraId="6050023E" w14:textId="69FA9C17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7872E614" w14:textId="4CD76788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6AF17A22" w14:textId="620A152C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95" w:type="dxa"/>
          </w:tcPr>
          <w:p w14:paraId="4CE767B5" w14:textId="3E6FA763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6482603F" w14:textId="7B281AD5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</w:tr>
      <w:tr w:rsidR="008B2A4A" w:rsidRPr="00206A67" w14:paraId="3F1EA53F" w14:textId="77777777" w:rsidTr="007B1D5D">
        <w:tc>
          <w:tcPr>
            <w:tcW w:w="982" w:type="dxa"/>
          </w:tcPr>
          <w:p w14:paraId="1B6333F9" w14:textId="42DA0D2E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center"/>
              <w:rPr>
                <w:bCs/>
                <w:color w:val="333333"/>
                <w:sz w:val="26"/>
                <w:szCs w:val="26"/>
              </w:rPr>
            </w:pPr>
            <w:r w:rsidRPr="008B2A4A">
              <w:rPr>
                <w:bCs/>
                <w:color w:val="333333"/>
                <w:sz w:val="26"/>
                <w:szCs w:val="26"/>
              </w:rPr>
              <w:t>804</w:t>
            </w:r>
          </w:p>
        </w:tc>
        <w:tc>
          <w:tcPr>
            <w:tcW w:w="466" w:type="dxa"/>
          </w:tcPr>
          <w:p w14:paraId="47CD975F" w14:textId="5956C893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67" w:type="dxa"/>
          </w:tcPr>
          <w:p w14:paraId="3534EF07" w14:textId="3865501B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67" w:type="dxa"/>
          </w:tcPr>
          <w:p w14:paraId="4AC2BF60" w14:textId="21BEDE92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67" w:type="dxa"/>
          </w:tcPr>
          <w:p w14:paraId="2C34ABEE" w14:textId="326D5ACF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68" w:type="dxa"/>
          </w:tcPr>
          <w:p w14:paraId="7BB48C12" w14:textId="284193E3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68" w:type="dxa"/>
          </w:tcPr>
          <w:p w14:paraId="586E7ABC" w14:textId="7AA5285E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68" w:type="dxa"/>
          </w:tcPr>
          <w:p w14:paraId="2167633A" w14:textId="522F80FB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63" w:type="dxa"/>
          </w:tcPr>
          <w:p w14:paraId="16567540" w14:textId="5B630CCF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63" w:type="dxa"/>
          </w:tcPr>
          <w:p w14:paraId="0DDCCF2D" w14:textId="4788FBC6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95" w:type="dxa"/>
          </w:tcPr>
          <w:p w14:paraId="6B04AA4A" w14:textId="49A6463B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95" w:type="dxa"/>
          </w:tcPr>
          <w:p w14:paraId="2D05DAE3" w14:textId="0C4AABAD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54AAEFA2" w14:textId="40B6A0ED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3CB80A65" w14:textId="4190D9A4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95" w:type="dxa"/>
          </w:tcPr>
          <w:p w14:paraId="7B7397C9" w14:textId="6B72BD7C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95" w:type="dxa"/>
          </w:tcPr>
          <w:p w14:paraId="1C92E4B8" w14:textId="457CF9C5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95" w:type="dxa"/>
          </w:tcPr>
          <w:p w14:paraId="4A5D337F" w14:textId="7F5C2620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95" w:type="dxa"/>
          </w:tcPr>
          <w:p w14:paraId="748D6201" w14:textId="7ECBECFD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95" w:type="dxa"/>
          </w:tcPr>
          <w:p w14:paraId="6EF5BC84" w14:textId="4C7621F8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95" w:type="dxa"/>
          </w:tcPr>
          <w:p w14:paraId="644E1367" w14:textId="2070EB48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95" w:type="dxa"/>
          </w:tcPr>
          <w:p w14:paraId="224B5593" w14:textId="47F8E336" w:rsidR="008B2A4A" w:rsidRPr="008B2A4A" w:rsidRDefault="008B2A4A" w:rsidP="008B2A4A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 w:rsidRPr="008B2A4A">
              <w:rPr>
                <w:color w:val="333333"/>
                <w:sz w:val="26"/>
                <w:szCs w:val="26"/>
              </w:rPr>
              <w:t>A</w:t>
            </w:r>
          </w:p>
        </w:tc>
      </w:tr>
    </w:tbl>
    <w:p w14:paraId="75CB4DA7" w14:textId="77777777" w:rsidR="002B79A8" w:rsidRPr="00206A67" w:rsidRDefault="002B79A8" w:rsidP="002B79A8">
      <w:pPr>
        <w:pStyle w:val="ThngthngWeb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6"/>
          <w:szCs w:val="26"/>
        </w:rPr>
      </w:pPr>
    </w:p>
    <w:p w14:paraId="79C687D5" w14:textId="110FDDA7" w:rsidR="007F1993" w:rsidRPr="00206A67" w:rsidRDefault="007F1993" w:rsidP="001F4613">
      <w:pPr>
        <w:pStyle w:val="ThngthngWeb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6"/>
          <w:szCs w:val="26"/>
          <w:lang w:val="vi-VN"/>
        </w:rPr>
      </w:pPr>
      <w:r w:rsidRPr="00206A67">
        <w:rPr>
          <w:b/>
          <w:color w:val="333333"/>
          <w:sz w:val="26"/>
          <w:szCs w:val="26"/>
          <w:lang w:val="vi-VN"/>
        </w:rPr>
        <w:t>II. Tự luận (</w:t>
      </w:r>
      <w:r w:rsidR="00A13CB5">
        <w:rPr>
          <w:b/>
          <w:color w:val="333333"/>
          <w:sz w:val="26"/>
          <w:szCs w:val="26"/>
          <w:lang w:val="vi-VN"/>
        </w:rPr>
        <w:t>5</w:t>
      </w:r>
      <w:r w:rsidRPr="00206A67">
        <w:rPr>
          <w:b/>
          <w:color w:val="333333"/>
          <w:sz w:val="26"/>
          <w:szCs w:val="26"/>
          <w:lang w:val="vi-VN"/>
        </w:rPr>
        <w:t xml:space="preserve"> điểm)</w:t>
      </w:r>
    </w:p>
    <w:p w14:paraId="664713E1" w14:textId="2B35157A" w:rsidR="00206A67" w:rsidRDefault="00206A67" w:rsidP="00206A67">
      <w:pPr>
        <w:pStyle w:val="ThngthngWeb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6"/>
          <w:szCs w:val="26"/>
          <w:lang w:val="vi-VN"/>
        </w:rPr>
      </w:pPr>
      <w:r w:rsidRPr="00206A67">
        <w:rPr>
          <w:b/>
          <w:color w:val="333333"/>
          <w:sz w:val="26"/>
          <w:szCs w:val="26"/>
          <w:lang w:val="vi-VN"/>
        </w:rPr>
        <w:t xml:space="preserve">ĐỀ </w:t>
      </w:r>
      <w:r w:rsidR="008525ED">
        <w:rPr>
          <w:b/>
          <w:color w:val="333333"/>
          <w:sz w:val="26"/>
          <w:szCs w:val="26"/>
          <w:lang w:val="vi-VN"/>
        </w:rPr>
        <w:t>801- 802-</w:t>
      </w:r>
      <w:r w:rsidRPr="00206A67">
        <w:rPr>
          <w:b/>
          <w:color w:val="333333"/>
          <w:sz w:val="26"/>
          <w:szCs w:val="26"/>
          <w:lang w:val="vi-VN"/>
        </w:rPr>
        <w:t xml:space="preserve"> 803</w:t>
      </w:r>
      <w:r w:rsidR="008525ED">
        <w:rPr>
          <w:b/>
          <w:color w:val="333333"/>
          <w:sz w:val="26"/>
          <w:szCs w:val="26"/>
          <w:lang w:val="vi-VN"/>
        </w:rPr>
        <w:t xml:space="preserve"> -804</w:t>
      </w:r>
    </w:p>
    <w:p w14:paraId="4F986B34" w14:textId="255592F1" w:rsidR="00A13CB5" w:rsidRDefault="00A13CB5" w:rsidP="00206A67">
      <w:pPr>
        <w:pStyle w:val="ThngthngWeb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6"/>
          <w:szCs w:val="26"/>
          <w:lang w:val="vi-VN"/>
        </w:rPr>
      </w:pPr>
    </w:p>
    <w:tbl>
      <w:tblPr>
        <w:tblStyle w:val="LiBang"/>
        <w:tblW w:w="10350" w:type="dxa"/>
        <w:tblInd w:w="265" w:type="dxa"/>
        <w:tblLook w:val="04A0" w:firstRow="1" w:lastRow="0" w:firstColumn="1" w:lastColumn="0" w:noHBand="0" w:noVBand="1"/>
      </w:tblPr>
      <w:tblGrid>
        <w:gridCol w:w="1003"/>
        <w:gridCol w:w="8357"/>
        <w:gridCol w:w="990"/>
      </w:tblGrid>
      <w:tr w:rsidR="00A13CB5" w:rsidRPr="002A0355" w14:paraId="27754B23" w14:textId="77777777" w:rsidTr="00A13CB5">
        <w:tc>
          <w:tcPr>
            <w:tcW w:w="1003" w:type="dxa"/>
          </w:tcPr>
          <w:p w14:paraId="29950181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Câu</w:t>
            </w:r>
          </w:p>
        </w:tc>
        <w:tc>
          <w:tcPr>
            <w:tcW w:w="8357" w:type="dxa"/>
          </w:tcPr>
          <w:p w14:paraId="54677F6A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990" w:type="dxa"/>
          </w:tcPr>
          <w:p w14:paraId="218FDF46" w14:textId="77777777" w:rsidR="00A13CB5" w:rsidRPr="002A0355" w:rsidRDefault="00A13CB5" w:rsidP="00913E5C">
            <w:pPr>
              <w:pStyle w:val="ThngthngWeb"/>
              <w:tabs>
                <w:tab w:val="center" w:pos="668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Điểm</w:t>
            </w:r>
          </w:p>
        </w:tc>
      </w:tr>
      <w:tr w:rsidR="00A13CB5" w:rsidRPr="002A0355" w14:paraId="1B344048" w14:textId="77777777" w:rsidTr="00A13CB5">
        <w:tc>
          <w:tcPr>
            <w:tcW w:w="1003" w:type="dxa"/>
          </w:tcPr>
          <w:p w14:paraId="59D034DC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1</w:t>
            </w:r>
          </w:p>
          <w:p w14:paraId="2388D023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(2đ)</w:t>
            </w:r>
          </w:p>
        </w:tc>
        <w:tc>
          <w:tcPr>
            <w:tcW w:w="8357" w:type="dxa"/>
          </w:tcPr>
          <w:p w14:paraId="52A59DFD" w14:textId="6832C4FE" w:rsidR="00A13CB5" w:rsidRDefault="00A13CB5" w:rsidP="00913E5C">
            <w:pPr>
              <w:rPr>
                <w:lang w:val="vi-VN"/>
              </w:rPr>
            </w:pPr>
            <w:r>
              <w:rPr>
                <w:lang w:val="vi-VN"/>
              </w:rPr>
              <w:t xml:space="preserve">Khả năng phát triển các ngành công nghiệp, nông </w:t>
            </w:r>
            <w:r w:rsidR="00C21A0A">
              <w:rPr>
                <w:lang w:val="vi-VN"/>
              </w:rPr>
              <w:t xml:space="preserve">nghiệp, </w:t>
            </w:r>
            <w:r w:rsidR="00C21A0A">
              <w:rPr>
                <w:color w:val="auto"/>
                <w:lang w:val="vi-VN"/>
              </w:rPr>
              <w:t xml:space="preserve">thương mại </w:t>
            </w:r>
            <w:r>
              <w:rPr>
                <w:lang w:val="vi-VN"/>
              </w:rPr>
              <w:t xml:space="preserve"> ở Tây Nam Á.</w:t>
            </w:r>
          </w:p>
          <w:p w14:paraId="36AAD37E" w14:textId="77777777" w:rsidR="00A13CB5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Nông nghiệp: </w:t>
            </w:r>
          </w:p>
          <w:p w14:paraId="528067C8" w14:textId="77777777" w:rsidR="00A13CB5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     + </w:t>
            </w:r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có khí hậu nóng và khô hạn, sông ngòi kém phát triển nên chủ yếu trồng cây chà là, chăn nuôi du mục.</w:t>
            </w:r>
          </w:p>
          <w:p w14:paraId="231A49C9" w14:textId="51D0E5F0" w:rsidR="00A13CB5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     + ở đồng bằng Lưỡng Hà có đất đai màu mỡ, có nguồn </w:t>
            </w:r>
            <w:r w:rsidR="003314CD">
              <w:rPr>
                <w:rFonts w:eastAsia="Times New Roman"/>
                <w:color w:val="auto"/>
                <w:sz w:val="26"/>
                <w:szCs w:val="26"/>
                <w:lang w:val="vi-VN"/>
              </w:rPr>
              <w:t>nước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từ sông ngòi nên trồng lú gạo, lúa mì.</w:t>
            </w:r>
          </w:p>
          <w:p w14:paraId="428D6D99" w14:textId="77777777" w:rsidR="00A13CB5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Công nghiệp: Công nghiệp khai thác và chế biên dầu mỏ phát triển mạnh do ở đây có trữ lượng dầu mỏ và 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khí</w:t>
            </w:r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đôt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lớn ( chiếm 65% dầu mỏ và 25% khí đốt của thế giới)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.</w:t>
            </w:r>
          </w:p>
          <w:p w14:paraId="46B26EA8" w14:textId="74C35B31" w:rsidR="00A13CB5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Thương mai: phát triển, một phần do có tỷ lệ dân </w:t>
            </w:r>
            <w:r w:rsidR="003314CD">
              <w:rPr>
                <w:rFonts w:eastAsia="Times New Roman"/>
                <w:color w:val="auto"/>
                <w:sz w:val="26"/>
                <w:szCs w:val="26"/>
                <w:lang w:val="vi-VN"/>
              </w:rPr>
              <w:t>thà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nh thị cao</w:t>
            </w:r>
          </w:p>
          <w:p w14:paraId="464C0856" w14:textId="77777777" w:rsidR="00A13CB5" w:rsidRPr="00F62405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( chiếm khoảng 80 - 90% dân sô)</w:t>
            </w:r>
          </w:p>
        </w:tc>
        <w:tc>
          <w:tcPr>
            <w:tcW w:w="990" w:type="dxa"/>
          </w:tcPr>
          <w:p w14:paraId="6DE894E5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0EA5043D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6BA05320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00A1F0F5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5FA5A412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709421CD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7DE1A3EA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545A3E52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2515A270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4A056393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4BC9E3C8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0.5</w:t>
            </w:r>
          </w:p>
        </w:tc>
      </w:tr>
      <w:tr w:rsidR="00A13CB5" w:rsidRPr="002A0355" w14:paraId="55C4B002" w14:textId="77777777" w:rsidTr="00A13CB5">
        <w:trPr>
          <w:trHeight w:val="2737"/>
        </w:trPr>
        <w:tc>
          <w:tcPr>
            <w:tcW w:w="1003" w:type="dxa"/>
          </w:tcPr>
          <w:p w14:paraId="3E92CEB7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2</w:t>
            </w:r>
          </w:p>
          <w:p w14:paraId="2111240A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(</w:t>
            </w:r>
            <w:r>
              <w:rPr>
                <w:b/>
                <w:color w:val="333333"/>
                <w:sz w:val="26"/>
                <w:szCs w:val="26"/>
                <w:lang w:val="vi-VN"/>
              </w:rPr>
              <w:t>2</w:t>
            </w: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đ)</w:t>
            </w:r>
          </w:p>
        </w:tc>
        <w:tc>
          <w:tcPr>
            <w:tcW w:w="8357" w:type="dxa"/>
          </w:tcPr>
          <w:p w14:paraId="29A05A24" w14:textId="77777777" w:rsidR="00A13CB5" w:rsidRPr="00865180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>- Dân cư ở khu vực Nam Á phân bố không đều</w:t>
            </w:r>
          </w:p>
          <w:p w14:paraId="07AEEE00" w14:textId="726DFAC1" w:rsidR="00A13CB5" w:rsidRDefault="00A13C34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- T</w:t>
            </w:r>
            <w:r w:rsidR="00A13CB5"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ập trung đông ở các vùng </w:t>
            </w:r>
            <w:r w:rsidR="00A13CB5">
              <w:rPr>
                <w:rFonts w:eastAsia="Times New Roman"/>
                <w:color w:val="auto"/>
                <w:sz w:val="26"/>
                <w:szCs w:val="26"/>
                <w:lang w:val="vi-VN"/>
              </w:rPr>
              <w:t>đồ</w:t>
            </w:r>
            <w:r w:rsidR="00A13CB5"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ng bằng và các khu vực có lượng mưa lớn như đồng bằng Sông Hằng, đồng bằng dưới chân dãy </w:t>
            </w:r>
            <w:proofErr w:type="spellStart"/>
            <w:r w:rsidR="00A13CB5"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>gát</w:t>
            </w:r>
            <w:proofErr w:type="spellEnd"/>
            <w:r w:rsidR="00A13CB5"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Tây và </w:t>
            </w:r>
            <w:proofErr w:type="spellStart"/>
            <w:r w:rsidR="00A13CB5"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>Gát</w:t>
            </w:r>
            <w:proofErr w:type="spellEnd"/>
            <w:r w:rsidR="00A13CB5"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Đông, khu vực sườn phía Nam  của dãy Hy-</w:t>
            </w:r>
            <w:r w:rsidR="00A13CB5">
              <w:rPr>
                <w:rFonts w:eastAsia="Times New Roman"/>
                <w:color w:val="auto"/>
                <w:sz w:val="26"/>
                <w:szCs w:val="26"/>
                <w:lang w:val="vi-VN"/>
              </w:rPr>
              <w:t>ma</w:t>
            </w:r>
            <w:r w:rsidR="00A13CB5"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>-lay-a.</w:t>
            </w:r>
          </w:p>
          <w:p w14:paraId="5CED1E16" w14:textId="77777777" w:rsidR="00A13CB5" w:rsidRPr="00C82721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>- Giải thích: Sự phân bố dân cư không đều là do nhiều nguyên nhân khác nhau:</w:t>
            </w:r>
          </w:p>
          <w:p w14:paraId="0FA812A7" w14:textId="77777777" w:rsidR="00A13CB5" w:rsidRPr="00C82721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      </w:t>
            </w:r>
            <w:r w:rsidRPr="00C82721">
              <w:rPr>
                <w:rFonts w:eastAsia="Times New Roman"/>
                <w:color w:val="auto"/>
                <w:sz w:val="26"/>
                <w:szCs w:val="26"/>
                <w:lang w:val="vi-VN"/>
              </w:rPr>
              <w:t>+ điều kiện tự nhiên: địa hình, lượng mưa</w:t>
            </w:r>
          </w:p>
          <w:p w14:paraId="3DE05048" w14:textId="77777777" w:rsidR="00A13CB5" w:rsidRPr="00C82721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      </w:t>
            </w:r>
            <w:r w:rsidRPr="00C82721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+ do tinh chất của ngành sản xuất: vùng đồng bằng trồng lúa tập trung đông dân cư. </w:t>
            </w:r>
          </w:p>
        </w:tc>
        <w:tc>
          <w:tcPr>
            <w:tcW w:w="990" w:type="dxa"/>
          </w:tcPr>
          <w:p w14:paraId="6174BC29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56636136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3D95392C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20BF1DAF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5EE28E1A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347258E2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21C89CFC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283B42F2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0483F7C3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</w:tc>
      </w:tr>
      <w:tr w:rsidR="00A13CB5" w:rsidRPr="002A0355" w14:paraId="3A6DD99C" w14:textId="77777777" w:rsidTr="00A13CB5">
        <w:tc>
          <w:tcPr>
            <w:tcW w:w="1003" w:type="dxa"/>
          </w:tcPr>
          <w:p w14:paraId="75A11118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3</w:t>
            </w:r>
          </w:p>
          <w:p w14:paraId="3F19B3CA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(1đ)</w:t>
            </w:r>
          </w:p>
        </w:tc>
        <w:tc>
          <w:tcPr>
            <w:tcW w:w="8357" w:type="dxa"/>
          </w:tcPr>
          <w:p w14:paraId="35F51208" w14:textId="31597244" w:rsidR="00A13CB5" w:rsidRPr="00475110" w:rsidRDefault="00475110" w:rsidP="00475110">
            <w:pPr>
              <w:rPr>
                <w:bCs/>
                <w:sz w:val="26"/>
                <w:szCs w:val="26"/>
                <w:lang w:val="vi-VN"/>
              </w:rPr>
            </w:pPr>
            <w:r w:rsidRPr="00475110">
              <w:rPr>
                <w:bCs/>
                <w:sz w:val="26"/>
                <w:szCs w:val="26"/>
                <w:lang w:val="vi-VN"/>
              </w:rPr>
              <w:t xml:space="preserve">-  </w:t>
            </w:r>
            <w:r w:rsidR="00A13CB5" w:rsidRPr="00475110">
              <w:rPr>
                <w:bCs/>
                <w:sz w:val="26"/>
                <w:szCs w:val="26"/>
                <w:lang w:val="vi-VN"/>
              </w:rPr>
              <w:t xml:space="preserve">Cơ cấu ngành kinh tế của Ấn Độ có sự thay đổi: tỷ trọng ngành </w:t>
            </w:r>
            <w:proofErr w:type="spellStart"/>
            <w:r w:rsidR="00A13CB5" w:rsidRPr="00475110">
              <w:rPr>
                <w:rFonts w:eastAsia="Times New Roman"/>
                <w:color w:val="auto"/>
                <w:sz w:val="26"/>
                <w:szCs w:val="26"/>
              </w:rPr>
              <w:t>Nông</w:t>
            </w:r>
            <w:proofErr w:type="spellEnd"/>
            <w:r w:rsidR="00A13CB5" w:rsidRPr="0047511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- lâm- thủy sản giảm, tỷ trọng ngành c</w:t>
            </w:r>
            <w:proofErr w:type="spellStart"/>
            <w:r w:rsidR="00A13CB5" w:rsidRPr="00475110">
              <w:rPr>
                <w:rFonts w:eastAsia="Times New Roman"/>
                <w:color w:val="auto"/>
                <w:sz w:val="26"/>
                <w:szCs w:val="26"/>
              </w:rPr>
              <w:t>ông</w:t>
            </w:r>
            <w:proofErr w:type="spellEnd"/>
            <w:r w:rsidR="00A13CB5" w:rsidRPr="0047511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A13CB5" w:rsidRPr="00475110">
              <w:rPr>
                <w:rFonts w:eastAsia="Times New Roman"/>
                <w:color w:val="auto"/>
                <w:sz w:val="26"/>
                <w:szCs w:val="26"/>
                <w:lang w:val="vi-VN"/>
              </w:rPr>
              <w:t>nghiêp</w:t>
            </w:r>
            <w:proofErr w:type="spellEnd"/>
            <w:r w:rsidR="00A13CB5" w:rsidRPr="0047511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– Xây dựng, dịch vụ tăng.</w:t>
            </w:r>
          </w:p>
          <w:p w14:paraId="15C1915A" w14:textId="14E3D6D0" w:rsidR="00A13CB5" w:rsidRPr="00B15E4F" w:rsidRDefault="00475110" w:rsidP="00913E5C">
            <w:pPr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 xml:space="preserve">- </w:t>
            </w:r>
            <w:r w:rsidR="00A13CB5">
              <w:rPr>
                <w:bCs/>
                <w:sz w:val="26"/>
                <w:szCs w:val="26"/>
                <w:lang w:val="vi-VN"/>
              </w:rPr>
              <w:t xml:space="preserve"> Sự chuyển dịch đó cho thấy nền kinh tế Ấn Độ đang thay đổi theo hướng </w:t>
            </w:r>
            <w:r w:rsidR="003314CD">
              <w:rPr>
                <w:bCs/>
                <w:sz w:val="26"/>
                <w:szCs w:val="26"/>
                <w:lang w:val="vi-VN"/>
              </w:rPr>
              <w:t xml:space="preserve">tích cực. </w:t>
            </w:r>
          </w:p>
        </w:tc>
        <w:tc>
          <w:tcPr>
            <w:tcW w:w="990" w:type="dxa"/>
          </w:tcPr>
          <w:p w14:paraId="46B0D6BB" w14:textId="77777777" w:rsidR="00A13CB5" w:rsidRDefault="00A13CB5" w:rsidP="00475110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4457F691" w14:textId="77777777" w:rsidR="00A13CB5" w:rsidRDefault="00A13CB5" w:rsidP="00475110">
            <w:pPr>
              <w:pStyle w:val="ThngthngWeb"/>
              <w:spacing w:before="0" w:beforeAutospacing="0" w:after="0" w:afterAutospacing="0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7D9AE5C6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0.5</w:t>
            </w:r>
          </w:p>
        </w:tc>
      </w:tr>
    </w:tbl>
    <w:p w14:paraId="73CCE30D" w14:textId="77777777" w:rsidR="00A13CB5" w:rsidRPr="002A0355" w:rsidRDefault="00A13CB5" w:rsidP="00A13CB5">
      <w:pPr>
        <w:spacing w:before="0" w:after="0"/>
        <w:jc w:val="both"/>
        <w:rPr>
          <w:sz w:val="26"/>
          <w:szCs w:val="26"/>
        </w:rPr>
      </w:pPr>
    </w:p>
    <w:p w14:paraId="5FD81398" w14:textId="77777777" w:rsidR="00A13CB5" w:rsidRDefault="00A13CB5" w:rsidP="00A13CB5">
      <w:pPr>
        <w:spacing w:before="0" w:after="0"/>
        <w:ind w:left="567"/>
        <w:jc w:val="center"/>
        <w:rPr>
          <w:rFonts w:eastAsia="Times New Roman"/>
          <w:b/>
          <w:color w:val="auto"/>
          <w:sz w:val="26"/>
          <w:szCs w:val="26"/>
        </w:rPr>
      </w:pPr>
    </w:p>
    <w:p w14:paraId="3951828C" w14:textId="77777777" w:rsidR="00A13CB5" w:rsidRDefault="00A13CB5" w:rsidP="00A13CB5">
      <w:pPr>
        <w:spacing w:before="0" w:after="0"/>
        <w:ind w:left="567"/>
        <w:jc w:val="center"/>
        <w:rPr>
          <w:rFonts w:eastAsia="Times New Roman"/>
          <w:b/>
          <w:color w:val="auto"/>
          <w:sz w:val="26"/>
          <w:szCs w:val="26"/>
        </w:rPr>
      </w:pPr>
    </w:p>
    <w:p w14:paraId="25E8D176" w14:textId="77777777" w:rsidR="00A13CB5" w:rsidRDefault="00A13CB5" w:rsidP="00A13CB5">
      <w:pPr>
        <w:spacing w:before="0" w:after="0"/>
        <w:ind w:left="567"/>
        <w:jc w:val="center"/>
        <w:rPr>
          <w:rFonts w:eastAsia="Times New Roman"/>
          <w:b/>
          <w:color w:val="auto"/>
          <w:sz w:val="26"/>
          <w:szCs w:val="26"/>
        </w:rPr>
      </w:pPr>
    </w:p>
    <w:p w14:paraId="11ED396A" w14:textId="77777777" w:rsidR="00A13CB5" w:rsidRDefault="00A13CB5" w:rsidP="00A13CB5">
      <w:pPr>
        <w:spacing w:before="0" w:after="0"/>
        <w:ind w:left="567"/>
        <w:jc w:val="center"/>
        <w:rPr>
          <w:rFonts w:eastAsia="Times New Roman"/>
          <w:b/>
          <w:color w:val="auto"/>
          <w:sz w:val="26"/>
          <w:szCs w:val="26"/>
        </w:rPr>
      </w:pPr>
    </w:p>
    <w:p w14:paraId="6ED3052F" w14:textId="77777777" w:rsidR="00A13CB5" w:rsidRDefault="00A13CB5" w:rsidP="00A13CB5">
      <w:pPr>
        <w:spacing w:before="0" w:after="0"/>
        <w:ind w:left="567"/>
        <w:jc w:val="center"/>
        <w:rPr>
          <w:rFonts w:eastAsia="Times New Roman"/>
          <w:b/>
          <w:color w:val="auto"/>
          <w:sz w:val="26"/>
          <w:szCs w:val="26"/>
        </w:rPr>
      </w:pPr>
    </w:p>
    <w:p w14:paraId="7205BCB2" w14:textId="77777777" w:rsidR="00A13CB5" w:rsidRDefault="00A13CB5" w:rsidP="00A13CB5">
      <w:pPr>
        <w:spacing w:before="0" w:after="0"/>
        <w:ind w:left="567"/>
        <w:jc w:val="center"/>
        <w:rPr>
          <w:rFonts w:eastAsia="Times New Roman"/>
          <w:b/>
          <w:color w:val="auto"/>
          <w:sz w:val="26"/>
          <w:szCs w:val="26"/>
        </w:rPr>
      </w:pPr>
    </w:p>
    <w:p w14:paraId="40D37CFA" w14:textId="77777777" w:rsidR="003314CD" w:rsidRDefault="003314CD" w:rsidP="00A13CB5">
      <w:pPr>
        <w:spacing w:before="0" w:after="0"/>
        <w:ind w:left="567"/>
        <w:jc w:val="center"/>
        <w:rPr>
          <w:rFonts w:eastAsia="Times New Roman"/>
          <w:b/>
          <w:color w:val="auto"/>
          <w:sz w:val="26"/>
          <w:szCs w:val="26"/>
        </w:rPr>
      </w:pPr>
    </w:p>
    <w:p w14:paraId="45691E3E" w14:textId="77777777" w:rsidR="00475110" w:rsidRDefault="00475110" w:rsidP="00A13CB5">
      <w:pPr>
        <w:spacing w:before="0" w:after="0"/>
        <w:ind w:left="567"/>
        <w:jc w:val="center"/>
        <w:rPr>
          <w:rFonts w:eastAsia="Times New Roman"/>
          <w:b/>
          <w:color w:val="auto"/>
          <w:sz w:val="26"/>
          <w:szCs w:val="26"/>
        </w:rPr>
      </w:pPr>
    </w:p>
    <w:p w14:paraId="16DEE0DF" w14:textId="6CB9FDFF" w:rsidR="00A13CB5" w:rsidRDefault="008525ED" w:rsidP="00A13CB5">
      <w:pPr>
        <w:spacing w:before="0" w:after="0"/>
        <w:ind w:left="567"/>
        <w:jc w:val="center"/>
        <w:rPr>
          <w:rFonts w:eastAsia="Times New Roman"/>
          <w:b/>
          <w:color w:val="auto"/>
          <w:sz w:val="26"/>
          <w:szCs w:val="26"/>
          <w:lang w:val="vi-VN"/>
        </w:rPr>
      </w:pPr>
      <w:r>
        <w:rPr>
          <w:rFonts w:eastAsia="Times New Roman"/>
          <w:b/>
          <w:color w:val="auto"/>
          <w:sz w:val="26"/>
          <w:szCs w:val="26"/>
        </w:rPr>
        <w:t>ĐỀ</w:t>
      </w:r>
      <w:r>
        <w:rPr>
          <w:rFonts w:eastAsia="Times New Roman"/>
          <w:b/>
          <w:color w:val="auto"/>
          <w:sz w:val="26"/>
          <w:szCs w:val="26"/>
          <w:lang w:val="vi-VN"/>
        </w:rPr>
        <w:t xml:space="preserve"> DỰ PHÒNG</w:t>
      </w:r>
    </w:p>
    <w:p w14:paraId="365218CC" w14:textId="77777777" w:rsidR="00475110" w:rsidRPr="008525ED" w:rsidRDefault="00475110" w:rsidP="00A13CB5">
      <w:pPr>
        <w:spacing w:before="0" w:after="0"/>
        <w:ind w:left="567"/>
        <w:jc w:val="center"/>
        <w:rPr>
          <w:rFonts w:eastAsia="Times New Roman"/>
          <w:b/>
          <w:color w:val="auto"/>
          <w:sz w:val="26"/>
          <w:szCs w:val="26"/>
          <w:lang w:val="vi-VN"/>
        </w:rPr>
      </w:pPr>
    </w:p>
    <w:tbl>
      <w:tblPr>
        <w:tblStyle w:val="LiBang"/>
        <w:tblW w:w="10350" w:type="dxa"/>
        <w:tblInd w:w="265" w:type="dxa"/>
        <w:tblLook w:val="04A0" w:firstRow="1" w:lastRow="0" w:firstColumn="1" w:lastColumn="0" w:noHBand="0" w:noVBand="1"/>
      </w:tblPr>
      <w:tblGrid>
        <w:gridCol w:w="1003"/>
        <w:gridCol w:w="8357"/>
        <w:gridCol w:w="990"/>
      </w:tblGrid>
      <w:tr w:rsidR="00A13CB5" w:rsidRPr="002A0355" w14:paraId="60F94A3B" w14:textId="77777777" w:rsidTr="00913E5C">
        <w:tc>
          <w:tcPr>
            <w:tcW w:w="1003" w:type="dxa"/>
          </w:tcPr>
          <w:p w14:paraId="5405935E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Câu</w:t>
            </w:r>
          </w:p>
        </w:tc>
        <w:tc>
          <w:tcPr>
            <w:tcW w:w="8357" w:type="dxa"/>
          </w:tcPr>
          <w:p w14:paraId="74F35749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990" w:type="dxa"/>
          </w:tcPr>
          <w:p w14:paraId="36687911" w14:textId="77777777" w:rsidR="00A13CB5" w:rsidRPr="002A0355" w:rsidRDefault="00A13CB5" w:rsidP="00913E5C">
            <w:pPr>
              <w:pStyle w:val="ThngthngWeb"/>
              <w:tabs>
                <w:tab w:val="center" w:pos="668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Điểm</w:t>
            </w:r>
          </w:p>
        </w:tc>
      </w:tr>
      <w:tr w:rsidR="00A13CB5" w:rsidRPr="002A0355" w14:paraId="54688049" w14:textId="77777777" w:rsidTr="00913E5C">
        <w:tc>
          <w:tcPr>
            <w:tcW w:w="1003" w:type="dxa"/>
          </w:tcPr>
          <w:p w14:paraId="56A19718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1</w:t>
            </w:r>
          </w:p>
          <w:p w14:paraId="102E4F82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(2đ)</w:t>
            </w:r>
          </w:p>
        </w:tc>
        <w:tc>
          <w:tcPr>
            <w:tcW w:w="8357" w:type="dxa"/>
          </w:tcPr>
          <w:p w14:paraId="5BACF542" w14:textId="5CC2B18D" w:rsidR="00A13CB5" w:rsidRDefault="00A13CB5" w:rsidP="00913E5C">
            <w:pPr>
              <w:rPr>
                <w:lang w:val="vi-VN"/>
              </w:rPr>
            </w:pPr>
            <w:r>
              <w:rPr>
                <w:lang w:val="vi-VN"/>
              </w:rPr>
              <w:t xml:space="preserve">Khả năng phát triển các ngành công nghiệp, nông </w:t>
            </w:r>
            <w:r w:rsidR="003314CD">
              <w:rPr>
                <w:lang w:val="vi-VN"/>
              </w:rPr>
              <w:t>nghiệp, thương mại</w:t>
            </w:r>
            <w:r>
              <w:rPr>
                <w:lang w:val="vi-VN"/>
              </w:rPr>
              <w:t xml:space="preserve"> ở Tây Nam Á.</w:t>
            </w:r>
          </w:p>
          <w:p w14:paraId="1549C650" w14:textId="77777777" w:rsidR="00A13CB5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Nông nghiệp: </w:t>
            </w:r>
          </w:p>
          <w:p w14:paraId="4A499CAA" w14:textId="77777777" w:rsidR="00A13CB5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     + </w:t>
            </w:r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có khí hậu nóng và khô hạn, sông ngòi kém phát triển nên chủ yếu trồng cây chà là, chăn nuôi du mục.</w:t>
            </w:r>
          </w:p>
          <w:p w14:paraId="050C090B" w14:textId="77777777" w:rsidR="00A13CB5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     + ở đồng bằng Lưỡng Hà có đất đai màu mỡ, có nguồn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ưnosc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từ sông ngòi nên trồng lú gạo, lúa mì.</w:t>
            </w:r>
          </w:p>
          <w:p w14:paraId="39C391F6" w14:textId="77777777" w:rsidR="00A13CB5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Công nghiệp: Công nghiệp khai thác và chế biên dầu mỏ phát triển mạnh do ở đây có trữ lượng dầu mỏ và 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khí</w:t>
            </w:r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đôt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lớn ( chiếm 65% dầu mỏ và 25% khí đốt của thế giới)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.</w:t>
            </w:r>
          </w:p>
          <w:p w14:paraId="1EC34F3B" w14:textId="77777777" w:rsidR="00A13CB5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- Thương mai: phát triển, một phần do có tỷ lệ dân thanh thị cao</w:t>
            </w:r>
          </w:p>
          <w:p w14:paraId="45C33B23" w14:textId="77777777" w:rsidR="00A13CB5" w:rsidRPr="00F62405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( chiếm khoảng 80 - 90% dân sô)</w:t>
            </w:r>
          </w:p>
        </w:tc>
        <w:tc>
          <w:tcPr>
            <w:tcW w:w="990" w:type="dxa"/>
          </w:tcPr>
          <w:p w14:paraId="6DC08A19" w14:textId="77777777" w:rsidR="00A13CB5" w:rsidRDefault="00A13CB5" w:rsidP="00913E5C">
            <w:pPr>
              <w:pStyle w:val="ThngthngWeb"/>
              <w:spacing w:before="0" w:beforeAutospacing="0" w:after="0" w:afterAutospacing="0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0E7EDFDD" w14:textId="5BCC9EB9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53F20662" w14:textId="77777777" w:rsidR="003314CD" w:rsidRDefault="003314CD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345EE1A6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37037845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1B29B62D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2A3E9E49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3F4B2A5D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41A51571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753459DA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7467FD2C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0.5</w:t>
            </w:r>
          </w:p>
        </w:tc>
      </w:tr>
      <w:tr w:rsidR="00A13CB5" w:rsidRPr="002A0355" w14:paraId="4B2711A9" w14:textId="77777777" w:rsidTr="00913E5C">
        <w:trPr>
          <w:trHeight w:val="2384"/>
        </w:trPr>
        <w:tc>
          <w:tcPr>
            <w:tcW w:w="1003" w:type="dxa"/>
          </w:tcPr>
          <w:p w14:paraId="480E61BC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2</w:t>
            </w:r>
          </w:p>
          <w:p w14:paraId="6AC854BE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(</w:t>
            </w:r>
            <w:r>
              <w:rPr>
                <w:b/>
                <w:color w:val="333333"/>
                <w:sz w:val="26"/>
                <w:szCs w:val="26"/>
                <w:lang w:val="vi-VN"/>
              </w:rPr>
              <w:t>2</w:t>
            </w: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đ)</w:t>
            </w:r>
          </w:p>
        </w:tc>
        <w:tc>
          <w:tcPr>
            <w:tcW w:w="8357" w:type="dxa"/>
          </w:tcPr>
          <w:p w14:paraId="2267E8FF" w14:textId="77777777" w:rsidR="00A13CB5" w:rsidRPr="00865180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Lượng mưa </w:t>
            </w:r>
            <w:r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>ở khu vực Nam Á phân bố không đều</w:t>
            </w:r>
          </w:p>
          <w:p w14:paraId="07624EBD" w14:textId="77777777" w:rsidR="00A13CB5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     + Mưa nhiều nhất: sườn Đông nam hi-ma-lay-a, châu thổ sông Hằng, ven biển phía tây Ấn Độ, đặc biệt Se-ra-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pun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-đi có lượng mưa 11000-12000mm.</w:t>
            </w:r>
          </w:p>
          <w:p w14:paraId="617362CE" w14:textId="77777777" w:rsidR="00A13CB5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     + Vùng có mưa ít: nội địa sơn nguyên Đê- can, hạ lưu sông Ấn. </w:t>
            </w:r>
          </w:p>
          <w:p w14:paraId="22A250E1" w14:textId="77777777" w:rsidR="00A13CB5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Nguyên 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nhân: chủ yếu là do ảnh hưởng của địa hình kết hợp với tác động của gió mùa Tây Nam: </w:t>
            </w:r>
          </w:p>
          <w:p w14:paraId="48058BA0" w14:textId="77777777" w:rsidR="00A13CB5" w:rsidRPr="00C82721" w:rsidRDefault="00A13CB5" w:rsidP="00913E5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   + dãy Hi-ma-lay-a cao đồ sộ  và kéo dài nên ngăn cản gió mùa Tây Nam từ biển vào, sườn Nam đón gió nên mưa nhiều, sườn bên kia khuất gió mưa ít…</w:t>
            </w:r>
          </w:p>
        </w:tc>
        <w:tc>
          <w:tcPr>
            <w:tcW w:w="990" w:type="dxa"/>
          </w:tcPr>
          <w:p w14:paraId="17CA4255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455F7C1D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7B293814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77594568" w14:textId="77777777" w:rsidR="00A13CB5" w:rsidRDefault="00A13CB5" w:rsidP="00913E5C">
            <w:pPr>
              <w:pStyle w:val="ThngthngWeb"/>
              <w:spacing w:before="0" w:beforeAutospacing="0" w:after="0" w:afterAutospacing="0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36C8A795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4AD1E242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70E1E3BA" w14:textId="77777777" w:rsidR="00A13CB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24EA4A09" w14:textId="77777777" w:rsidR="00A13CB5" w:rsidRPr="002A0355" w:rsidRDefault="00A13CB5" w:rsidP="00913E5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</w:tc>
      </w:tr>
      <w:tr w:rsidR="00475110" w:rsidRPr="002A0355" w14:paraId="6D4332ED" w14:textId="77777777" w:rsidTr="00913E5C">
        <w:tc>
          <w:tcPr>
            <w:tcW w:w="1003" w:type="dxa"/>
          </w:tcPr>
          <w:p w14:paraId="34DD6ACB" w14:textId="77777777" w:rsidR="00475110" w:rsidRPr="002A0355" w:rsidRDefault="00475110" w:rsidP="00475110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3</w:t>
            </w:r>
          </w:p>
          <w:p w14:paraId="2D56C4E4" w14:textId="77777777" w:rsidR="00475110" w:rsidRPr="002A0355" w:rsidRDefault="00475110" w:rsidP="00475110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(1đ)</w:t>
            </w:r>
          </w:p>
        </w:tc>
        <w:tc>
          <w:tcPr>
            <w:tcW w:w="8357" w:type="dxa"/>
          </w:tcPr>
          <w:p w14:paraId="136C08EA" w14:textId="77777777" w:rsidR="00475110" w:rsidRPr="00475110" w:rsidRDefault="00475110" w:rsidP="00475110">
            <w:pPr>
              <w:rPr>
                <w:bCs/>
                <w:sz w:val="26"/>
                <w:szCs w:val="26"/>
                <w:lang w:val="vi-VN"/>
              </w:rPr>
            </w:pPr>
            <w:r w:rsidRPr="00475110">
              <w:rPr>
                <w:bCs/>
                <w:sz w:val="26"/>
                <w:szCs w:val="26"/>
                <w:lang w:val="vi-VN"/>
              </w:rPr>
              <w:t xml:space="preserve">-  Cơ cấu ngành kinh tế của Ấn Độ có sự thay đổi: tỷ trọng ngành </w:t>
            </w:r>
            <w:proofErr w:type="spellStart"/>
            <w:r w:rsidRPr="00475110">
              <w:rPr>
                <w:rFonts w:eastAsia="Times New Roman"/>
                <w:color w:val="auto"/>
                <w:sz w:val="26"/>
                <w:szCs w:val="26"/>
              </w:rPr>
              <w:t>Nông</w:t>
            </w:r>
            <w:proofErr w:type="spellEnd"/>
            <w:r w:rsidRPr="0047511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- lâm- thủy sản giảm, tỷ trọng ngành c</w:t>
            </w:r>
            <w:proofErr w:type="spellStart"/>
            <w:r w:rsidRPr="00475110">
              <w:rPr>
                <w:rFonts w:eastAsia="Times New Roman"/>
                <w:color w:val="auto"/>
                <w:sz w:val="26"/>
                <w:szCs w:val="26"/>
              </w:rPr>
              <w:t>ông</w:t>
            </w:r>
            <w:proofErr w:type="spellEnd"/>
            <w:r w:rsidRPr="0047511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475110">
              <w:rPr>
                <w:rFonts w:eastAsia="Times New Roman"/>
                <w:color w:val="auto"/>
                <w:sz w:val="26"/>
                <w:szCs w:val="26"/>
                <w:lang w:val="vi-VN"/>
              </w:rPr>
              <w:t>nghiêp</w:t>
            </w:r>
            <w:proofErr w:type="spellEnd"/>
            <w:r w:rsidRPr="0047511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– Xây dựng, dịch vụ tăng.</w:t>
            </w:r>
          </w:p>
          <w:p w14:paraId="6D9F30BE" w14:textId="329EBFBE" w:rsidR="00475110" w:rsidRPr="00B15E4F" w:rsidRDefault="00475110" w:rsidP="00475110">
            <w:pPr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 xml:space="preserve">-  Sự chuyển dịch đó cho thấy nền kinh tế Ấn Độ đang thay đổi theo hướng tích cực. </w:t>
            </w:r>
          </w:p>
        </w:tc>
        <w:tc>
          <w:tcPr>
            <w:tcW w:w="990" w:type="dxa"/>
          </w:tcPr>
          <w:p w14:paraId="0F2EA17C" w14:textId="77777777" w:rsidR="00475110" w:rsidRDefault="00475110" w:rsidP="00475110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0AF5D423" w14:textId="77777777" w:rsidR="00475110" w:rsidRDefault="00475110" w:rsidP="00475110">
            <w:pPr>
              <w:pStyle w:val="ThngthngWeb"/>
              <w:spacing w:before="0" w:beforeAutospacing="0" w:after="0" w:afterAutospacing="0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5E36896E" w14:textId="13D7FE23" w:rsidR="00475110" w:rsidRPr="002A0355" w:rsidRDefault="00475110" w:rsidP="00475110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0.5</w:t>
            </w:r>
          </w:p>
        </w:tc>
      </w:tr>
    </w:tbl>
    <w:p w14:paraId="753381C0" w14:textId="77777777" w:rsidR="00A13CB5" w:rsidRPr="00A13CB5" w:rsidRDefault="00A13CB5" w:rsidP="00A13CB5">
      <w:pPr>
        <w:spacing w:before="0" w:after="0"/>
        <w:ind w:left="567"/>
        <w:jc w:val="center"/>
        <w:rPr>
          <w:rFonts w:eastAsia="Times New Roman"/>
          <w:b/>
          <w:color w:val="auto"/>
          <w:sz w:val="26"/>
          <w:szCs w:val="26"/>
          <w:lang w:val="vi-VN"/>
        </w:rPr>
      </w:pPr>
    </w:p>
    <w:p w14:paraId="1EF23969" w14:textId="77777777" w:rsidR="00206A67" w:rsidRPr="00206A67" w:rsidRDefault="00206A67" w:rsidP="00206A67">
      <w:pPr>
        <w:spacing w:before="0" w:after="0"/>
        <w:jc w:val="both"/>
        <w:rPr>
          <w:sz w:val="26"/>
          <w:szCs w:val="26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568"/>
        <w:gridCol w:w="3568"/>
      </w:tblGrid>
      <w:tr w:rsidR="00206A67" w:rsidRPr="00206A67" w14:paraId="1973E7A3" w14:textId="77777777" w:rsidTr="007839D5">
        <w:tc>
          <w:tcPr>
            <w:tcW w:w="4662" w:type="dxa"/>
          </w:tcPr>
          <w:p w14:paraId="4D91267E" w14:textId="77777777" w:rsidR="00206A67" w:rsidRPr="00206A67" w:rsidRDefault="00206A67" w:rsidP="007839D5">
            <w:pPr>
              <w:jc w:val="center"/>
              <w:rPr>
                <w:b/>
                <w:bCs/>
                <w:sz w:val="26"/>
                <w:szCs w:val="26"/>
              </w:rPr>
            </w:pPr>
            <w:r w:rsidRPr="00206A67">
              <w:rPr>
                <w:b/>
                <w:bCs/>
                <w:sz w:val="26"/>
                <w:szCs w:val="26"/>
              </w:rPr>
              <w:t xml:space="preserve">BGH </w:t>
            </w:r>
            <w:proofErr w:type="spellStart"/>
            <w:r w:rsidRPr="00206A67">
              <w:rPr>
                <w:b/>
                <w:bCs/>
                <w:sz w:val="26"/>
                <w:szCs w:val="26"/>
              </w:rPr>
              <w:t>duyệt</w:t>
            </w:r>
            <w:proofErr w:type="spellEnd"/>
          </w:p>
          <w:p w14:paraId="547E9633" w14:textId="77777777" w:rsidR="00206A67" w:rsidRPr="00206A67" w:rsidRDefault="00206A67" w:rsidP="007839D5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75507FC" w14:textId="77777777" w:rsidR="00206A67" w:rsidRPr="00206A67" w:rsidRDefault="00206A67" w:rsidP="007839D5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41FFFC7" w14:textId="77777777" w:rsidR="00206A67" w:rsidRPr="00206A67" w:rsidRDefault="00206A67" w:rsidP="007839D5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AA435BB" w14:textId="77777777" w:rsidR="00206A67" w:rsidRPr="00206A67" w:rsidRDefault="00206A67" w:rsidP="007839D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06A67">
              <w:rPr>
                <w:b/>
                <w:bCs/>
                <w:sz w:val="26"/>
                <w:szCs w:val="26"/>
              </w:rPr>
              <w:t>Đỗ</w:t>
            </w:r>
            <w:proofErr w:type="spellEnd"/>
            <w:r w:rsidRPr="00206A67">
              <w:rPr>
                <w:b/>
                <w:bCs/>
                <w:sz w:val="26"/>
                <w:szCs w:val="26"/>
              </w:rPr>
              <w:t xml:space="preserve"> Thị Thu </w:t>
            </w:r>
            <w:proofErr w:type="spellStart"/>
            <w:r w:rsidRPr="00206A67">
              <w:rPr>
                <w:b/>
                <w:bCs/>
                <w:sz w:val="26"/>
                <w:szCs w:val="26"/>
              </w:rPr>
              <w:t>Hoài</w:t>
            </w:r>
            <w:proofErr w:type="spellEnd"/>
          </w:p>
        </w:tc>
        <w:tc>
          <w:tcPr>
            <w:tcW w:w="4662" w:type="dxa"/>
          </w:tcPr>
          <w:p w14:paraId="18AE28DE" w14:textId="77777777" w:rsidR="00206A67" w:rsidRPr="00206A67" w:rsidRDefault="00206A67" w:rsidP="007839D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06A67">
              <w:rPr>
                <w:b/>
                <w:bCs/>
                <w:sz w:val="26"/>
                <w:szCs w:val="26"/>
              </w:rPr>
              <w:t>Tổ</w:t>
            </w:r>
            <w:proofErr w:type="spellEnd"/>
            <w:r w:rsidRPr="00206A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06A67">
              <w:rPr>
                <w:b/>
                <w:bCs/>
                <w:sz w:val="26"/>
                <w:szCs w:val="26"/>
              </w:rPr>
              <w:t>chuyên</w:t>
            </w:r>
            <w:proofErr w:type="spellEnd"/>
            <w:r w:rsidRPr="00206A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06A67">
              <w:rPr>
                <w:b/>
                <w:bCs/>
                <w:sz w:val="26"/>
                <w:szCs w:val="26"/>
              </w:rPr>
              <w:t>môn</w:t>
            </w:r>
            <w:proofErr w:type="spellEnd"/>
          </w:p>
          <w:p w14:paraId="6C628FA2" w14:textId="77777777" w:rsidR="00206A67" w:rsidRPr="00206A67" w:rsidRDefault="00206A67" w:rsidP="007839D5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C2D2287" w14:textId="77777777" w:rsidR="00206A67" w:rsidRPr="00206A67" w:rsidRDefault="00206A67" w:rsidP="007839D5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A926572" w14:textId="77777777" w:rsidR="00206A67" w:rsidRPr="00206A67" w:rsidRDefault="00206A67" w:rsidP="007839D5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D4A7612" w14:textId="77777777" w:rsidR="00206A67" w:rsidRPr="00206A67" w:rsidRDefault="00206A67" w:rsidP="007839D5">
            <w:pPr>
              <w:jc w:val="center"/>
              <w:rPr>
                <w:b/>
                <w:bCs/>
                <w:sz w:val="26"/>
                <w:szCs w:val="26"/>
              </w:rPr>
            </w:pPr>
            <w:r w:rsidRPr="00206A67">
              <w:rPr>
                <w:b/>
                <w:bCs/>
                <w:sz w:val="26"/>
                <w:szCs w:val="26"/>
              </w:rPr>
              <w:t>Nguyễn Thị Tố Loan</w:t>
            </w:r>
          </w:p>
        </w:tc>
        <w:tc>
          <w:tcPr>
            <w:tcW w:w="4662" w:type="dxa"/>
          </w:tcPr>
          <w:p w14:paraId="1CA05819" w14:textId="77777777" w:rsidR="00206A67" w:rsidRPr="00206A67" w:rsidRDefault="00206A67" w:rsidP="007839D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06A67">
              <w:rPr>
                <w:b/>
                <w:bCs/>
                <w:sz w:val="26"/>
                <w:szCs w:val="26"/>
              </w:rPr>
              <w:t>Nhóm</w:t>
            </w:r>
            <w:proofErr w:type="spellEnd"/>
            <w:r w:rsidRPr="00206A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06A67">
              <w:rPr>
                <w:b/>
                <w:bCs/>
                <w:sz w:val="26"/>
                <w:szCs w:val="26"/>
              </w:rPr>
              <w:t>chuyên</w:t>
            </w:r>
            <w:proofErr w:type="spellEnd"/>
            <w:r w:rsidRPr="00206A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06A67">
              <w:rPr>
                <w:b/>
                <w:bCs/>
                <w:sz w:val="26"/>
                <w:szCs w:val="26"/>
              </w:rPr>
              <w:t>môn</w:t>
            </w:r>
            <w:proofErr w:type="spellEnd"/>
          </w:p>
          <w:p w14:paraId="4E607C77" w14:textId="77777777" w:rsidR="00206A67" w:rsidRPr="00206A67" w:rsidRDefault="00206A67" w:rsidP="007839D5">
            <w:pPr>
              <w:rPr>
                <w:b/>
                <w:bCs/>
                <w:sz w:val="26"/>
                <w:szCs w:val="26"/>
              </w:rPr>
            </w:pPr>
          </w:p>
          <w:p w14:paraId="6693C2B6" w14:textId="77777777" w:rsidR="00206A67" w:rsidRPr="00206A67" w:rsidRDefault="00206A67" w:rsidP="007839D5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DA1A605" w14:textId="77777777" w:rsidR="00206A67" w:rsidRPr="00206A67" w:rsidRDefault="00206A67" w:rsidP="007839D5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D6AE8DB" w14:textId="77777777" w:rsidR="00206A67" w:rsidRPr="00206A67" w:rsidRDefault="00206A67" w:rsidP="007839D5">
            <w:pPr>
              <w:jc w:val="center"/>
              <w:rPr>
                <w:b/>
                <w:bCs/>
                <w:sz w:val="26"/>
                <w:szCs w:val="26"/>
              </w:rPr>
            </w:pPr>
            <w:r w:rsidRPr="00206A67">
              <w:rPr>
                <w:b/>
                <w:bCs/>
                <w:sz w:val="26"/>
                <w:szCs w:val="26"/>
              </w:rPr>
              <w:t>Nguyễn Thị Tố Loan</w:t>
            </w:r>
          </w:p>
        </w:tc>
      </w:tr>
    </w:tbl>
    <w:p w14:paraId="0E8A1609" w14:textId="77777777" w:rsidR="00206A67" w:rsidRPr="00206A67" w:rsidRDefault="00206A67" w:rsidP="00206A67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627C0520" w14:textId="77777777" w:rsidR="00206A67" w:rsidRPr="00206A67" w:rsidRDefault="00206A67" w:rsidP="00206A67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4ADD7CC2" w14:textId="77777777" w:rsidR="00206A67" w:rsidRPr="00206A67" w:rsidRDefault="00206A67" w:rsidP="00206A67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2E07FA0A" w14:textId="77777777" w:rsidR="00206A67" w:rsidRPr="00206A67" w:rsidRDefault="00206A67" w:rsidP="00206A67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03102A21" w14:textId="77777777" w:rsidR="00206A67" w:rsidRPr="00206A67" w:rsidRDefault="00206A67" w:rsidP="00206A67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1E2CD4F6" w14:textId="77777777" w:rsidR="00206A67" w:rsidRPr="00206A67" w:rsidRDefault="00206A67" w:rsidP="00206A67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38F291D9" w14:textId="77777777" w:rsidR="00206A67" w:rsidRPr="00206A67" w:rsidRDefault="00206A67" w:rsidP="00206A67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4CD21051" w14:textId="77777777" w:rsidR="00206A67" w:rsidRPr="00206A67" w:rsidRDefault="00206A67" w:rsidP="00206A67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31C8CF24" w14:textId="77777777" w:rsidR="00206A67" w:rsidRPr="00206A67" w:rsidRDefault="00206A67" w:rsidP="00206A67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7FBF5823" w14:textId="77777777" w:rsidR="00206A67" w:rsidRPr="00206A67" w:rsidRDefault="00206A67" w:rsidP="00206A67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7F202851" w14:textId="77777777" w:rsidR="00206A67" w:rsidRPr="00206A67" w:rsidRDefault="00206A67" w:rsidP="00206A67">
      <w:pPr>
        <w:pStyle w:val="ThngthngWeb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</w:p>
    <w:p w14:paraId="042F8B70" w14:textId="51776363" w:rsidR="00206A67" w:rsidRPr="00206A67" w:rsidRDefault="00206A67" w:rsidP="00206A67">
      <w:pPr>
        <w:tabs>
          <w:tab w:val="left" w:pos="1310"/>
        </w:tabs>
        <w:spacing w:before="0" w:after="0"/>
        <w:jc w:val="both"/>
        <w:rPr>
          <w:sz w:val="26"/>
          <w:szCs w:val="26"/>
        </w:rPr>
      </w:pPr>
    </w:p>
    <w:p w14:paraId="6C2CB796" w14:textId="5BF35AC9" w:rsidR="00206A67" w:rsidRPr="00206A67" w:rsidRDefault="00206A67" w:rsidP="00206A67">
      <w:pPr>
        <w:tabs>
          <w:tab w:val="left" w:pos="1310"/>
        </w:tabs>
        <w:spacing w:before="0" w:after="0"/>
        <w:jc w:val="both"/>
        <w:rPr>
          <w:sz w:val="26"/>
          <w:szCs w:val="26"/>
        </w:rPr>
      </w:pPr>
    </w:p>
    <w:p w14:paraId="075F077F" w14:textId="77777777" w:rsidR="007F1993" w:rsidRPr="00206A67" w:rsidRDefault="007F1993" w:rsidP="001F4613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bookmarkEnd w:id="0"/>
    <w:p w14:paraId="57CA1479" w14:textId="77777777" w:rsidR="007F1993" w:rsidRPr="00206A67" w:rsidRDefault="007F1993" w:rsidP="001F4613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sectPr w:rsidR="007F1993" w:rsidRPr="00206A67" w:rsidSect="002B79A8">
      <w:pgSz w:w="11901" w:h="16840" w:code="9"/>
      <w:pgMar w:top="270" w:right="547" w:bottom="720" w:left="720" w:header="461" w:footer="46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F6110" w14:textId="77777777" w:rsidR="00943AFC" w:rsidRDefault="00943AFC" w:rsidP="00E86FBB">
      <w:pPr>
        <w:spacing w:before="0" w:after="0"/>
      </w:pPr>
      <w:r>
        <w:separator/>
      </w:r>
    </w:p>
  </w:endnote>
  <w:endnote w:type="continuationSeparator" w:id="0">
    <w:p w14:paraId="73F4F3BF" w14:textId="77777777" w:rsidR="00943AFC" w:rsidRDefault="00943AFC" w:rsidP="00E86F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BA946" w14:textId="77777777" w:rsidR="00943AFC" w:rsidRDefault="00943AFC" w:rsidP="00E86FBB">
      <w:pPr>
        <w:spacing w:before="0" w:after="0"/>
      </w:pPr>
      <w:r>
        <w:separator/>
      </w:r>
    </w:p>
  </w:footnote>
  <w:footnote w:type="continuationSeparator" w:id="0">
    <w:p w14:paraId="5BEBE7B1" w14:textId="77777777" w:rsidR="00943AFC" w:rsidRDefault="00943AFC" w:rsidP="00E86FB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0D0"/>
    <w:multiLevelType w:val="multilevel"/>
    <w:tmpl w:val="6EE2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7C190C"/>
    <w:multiLevelType w:val="multilevel"/>
    <w:tmpl w:val="5134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E59F7"/>
    <w:multiLevelType w:val="hybridMultilevel"/>
    <w:tmpl w:val="D8F8318A"/>
    <w:lvl w:ilvl="0" w:tplc="28DCEF46">
      <w:start w:val="4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D90581E"/>
    <w:multiLevelType w:val="multilevel"/>
    <w:tmpl w:val="5A12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D03874"/>
    <w:multiLevelType w:val="hybridMultilevel"/>
    <w:tmpl w:val="E9A28C50"/>
    <w:lvl w:ilvl="0" w:tplc="EC48062A">
      <w:start w:val="1"/>
      <w:numFmt w:val="upperRoman"/>
      <w:lvlText w:val="%1."/>
      <w:lvlJc w:val="left"/>
      <w:pPr>
        <w:ind w:left="135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3B212630"/>
    <w:multiLevelType w:val="hybridMultilevel"/>
    <w:tmpl w:val="AD24DC12"/>
    <w:lvl w:ilvl="0" w:tplc="5E8EC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6C66888"/>
    <w:multiLevelType w:val="hybridMultilevel"/>
    <w:tmpl w:val="34949C38"/>
    <w:lvl w:ilvl="0" w:tplc="33E2D4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23282F"/>
    <w:multiLevelType w:val="multilevel"/>
    <w:tmpl w:val="A3C2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575373"/>
    <w:multiLevelType w:val="hybridMultilevel"/>
    <w:tmpl w:val="5E3ECB4E"/>
    <w:lvl w:ilvl="0" w:tplc="E196B1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A0E9C"/>
    <w:multiLevelType w:val="multilevel"/>
    <w:tmpl w:val="52FA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5657D2"/>
    <w:multiLevelType w:val="multilevel"/>
    <w:tmpl w:val="B958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46737C"/>
    <w:multiLevelType w:val="multilevel"/>
    <w:tmpl w:val="5B74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D71C92"/>
    <w:multiLevelType w:val="hybridMultilevel"/>
    <w:tmpl w:val="009CDED4"/>
    <w:lvl w:ilvl="0" w:tplc="EB6E8AC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86317">
    <w:abstractNumId w:val="5"/>
  </w:num>
  <w:num w:numId="2" w16cid:durableId="1422413852">
    <w:abstractNumId w:val="12"/>
  </w:num>
  <w:num w:numId="3" w16cid:durableId="1661230236">
    <w:abstractNumId w:val="6"/>
  </w:num>
  <w:num w:numId="4" w16cid:durableId="865942863">
    <w:abstractNumId w:val="3"/>
  </w:num>
  <w:num w:numId="5" w16cid:durableId="980160440">
    <w:abstractNumId w:val="7"/>
  </w:num>
  <w:num w:numId="6" w16cid:durableId="1125395354">
    <w:abstractNumId w:val="0"/>
  </w:num>
  <w:num w:numId="7" w16cid:durableId="553086647">
    <w:abstractNumId w:val="11"/>
  </w:num>
  <w:num w:numId="8" w16cid:durableId="1063721075">
    <w:abstractNumId w:val="10"/>
  </w:num>
  <w:num w:numId="9" w16cid:durableId="2128768483">
    <w:abstractNumId w:val="9"/>
  </w:num>
  <w:num w:numId="10" w16cid:durableId="1630890655">
    <w:abstractNumId w:val="2"/>
  </w:num>
  <w:num w:numId="11" w16cid:durableId="829174343">
    <w:abstractNumId w:val="1"/>
  </w:num>
  <w:num w:numId="12" w16cid:durableId="1721633705">
    <w:abstractNumId w:val="4"/>
  </w:num>
  <w:num w:numId="13" w16cid:durableId="11952721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F60"/>
    <w:rsid w:val="00000C59"/>
    <w:rsid w:val="00004CFC"/>
    <w:rsid w:val="0000610A"/>
    <w:rsid w:val="00010223"/>
    <w:rsid w:val="00011885"/>
    <w:rsid w:val="0001260A"/>
    <w:rsid w:val="00014C0D"/>
    <w:rsid w:val="00016B10"/>
    <w:rsid w:val="00017001"/>
    <w:rsid w:val="000224CA"/>
    <w:rsid w:val="0002320D"/>
    <w:rsid w:val="00023873"/>
    <w:rsid w:val="00032072"/>
    <w:rsid w:val="00033AF9"/>
    <w:rsid w:val="00037491"/>
    <w:rsid w:val="0003775E"/>
    <w:rsid w:val="00037E4A"/>
    <w:rsid w:val="00041491"/>
    <w:rsid w:val="00041583"/>
    <w:rsid w:val="000431B7"/>
    <w:rsid w:val="00045B43"/>
    <w:rsid w:val="00047327"/>
    <w:rsid w:val="00051D20"/>
    <w:rsid w:val="0005300C"/>
    <w:rsid w:val="00055B34"/>
    <w:rsid w:val="000601A6"/>
    <w:rsid w:val="00060A64"/>
    <w:rsid w:val="0006557A"/>
    <w:rsid w:val="00067BF0"/>
    <w:rsid w:val="0007014B"/>
    <w:rsid w:val="0007423E"/>
    <w:rsid w:val="00077155"/>
    <w:rsid w:val="0007785C"/>
    <w:rsid w:val="00081B76"/>
    <w:rsid w:val="00082200"/>
    <w:rsid w:val="00082F47"/>
    <w:rsid w:val="00085DDA"/>
    <w:rsid w:val="00090282"/>
    <w:rsid w:val="00094614"/>
    <w:rsid w:val="000A1F05"/>
    <w:rsid w:val="000A2124"/>
    <w:rsid w:val="000A2BE4"/>
    <w:rsid w:val="000A431C"/>
    <w:rsid w:val="000A502F"/>
    <w:rsid w:val="000A57C9"/>
    <w:rsid w:val="000A5D7E"/>
    <w:rsid w:val="000A63C5"/>
    <w:rsid w:val="000B114C"/>
    <w:rsid w:val="000B1DF3"/>
    <w:rsid w:val="000B2292"/>
    <w:rsid w:val="000B28C9"/>
    <w:rsid w:val="000B2C5C"/>
    <w:rsid w:val="000B48DC"/>
    <w:rsid w:val="000B5740"/>
    <w:rsid w:val="000B5A0A"/>
    <w:rsid w:val="000C046A"/>
    <w:rsid w:val="000C12BA"/>
    <w:rsid w:val="000C1549"/>
    <w:rsid w:val="000C2294"/>
    <w:rsid w:val="000C230A"/>
    <w:rsid w:val="000C2F2C"/>
    <w:rsid w:val="000C4E3C"/>
    <w:rsid w:val="000C7404"/>
    <w:rsid w:val="000D0162"/>
    <w:rsid w:val="000D1977"/>
    <w:rsid w:val="000D2472"/>
    <w:rsid w:val="000D5006"/>
    <w:rsid w:val="000D52F1"/>
    <w:rsid w:val="000D5738"/>
    <w:rsid w:val="000D5981"/>
    <w:rsid w:val="000D7E7F"/>
    <w:rsid w:val="000E49C1"/>
    <w:rsid w:val="000E73D6"/>
    <w:rsid w:val="000F4067"/>
    <w:rsid w:val="000F722E"/>
    <w:rsid w:val="00101C06"/>
    <w:rsid w:val="00104052"/>
    <w:rsid w:val="0010570E"/>
    <w:rsid w:val="001062BE"/>
    <w:rsid w:val="00110B47"/>
    <w:rsid w:val="00110FBE"/>
    <w:rsid w:val="00112E75"/>
    <w:rsid w:val="00114027"/>
    <w:rsid w:val="00114082"/>
    <w:rsid w:val="001200D5"/>
    <w:rsid w:val="001207B4"/>
    <w:rsid w:val="001222B2"/>
    <w:rsid w:val="00122B28"/>
    <w:rsid w:val="001230AF"/>
    <w:rsid w:val="00123D76"/>
    <w:rsid w:val="0012541F"/>
    <w:rsid w:val="00127087"/>
    <w:rsid w:val="0013288F"/>
    <w:rsid w:val="00132E68"/>
    <w:rsid w:val="00135FB4"/>
    <w:rsid w:val="00140DAB"/>
    <w:rsid w:val="0014640D"/>
    <w:rsid w:val="001470F3"/>
    <w:rsid w:val="00152D11"/>
    <w:rsid w:val="001554EF"/>
    <w:rsid w:val="00155DF8"/>
    <w:rsid w:val="00160EBF"/>
    <w:rsid w:val="00162C0D"/>
    <w:rsid w:val="00164EF5"/>
    <w:rsid w:val="00170EAE"/>
    <w:rsid w:val="0017609A"/>
    <w:rsid w:val="00177ECC"/>
    <w:rsid w:val="0018520E"/>
    <w:rsid w:val="0018794C"/>
    <w:rsid w:val="00190D62"/>
    <w:rsid w:val="00197414"/>
    <w:rsid w:val="001A03C3"/>
    <w:rsid w:val="001A1E7C"/>
    <w:rsid w:val="001A3EEA"/>
    <w:rsid w:val="001A4441"/>
    <w:rsid w:val="001A5879"/>
    <w:rsid w:val="001A5EA3"/>
    <w:rsid w:val="001A754A"/>
    <w:rsid w:val="001B0919"/>
    <w:rsid w:val="001B11A4"/>
    <w:rsid w:val="001B1625"/>
    <w:rsid w:val="001B4424"/>
    <w:rsid w:val="001B60C4"/>
    <w:rsid w:val="001B67B3"/>
    <w:rsid w:val="001B6861"/>
    <w:rsid w:val="001B6959"/>
    <w:rsid w:val="001C2574"/>
    <w:rsid w:val="001C587E"/>
    <w:rsid w:val="001C5B3F"/>
    <w:rsid w:val="001D47D6"/>
    <w:rsid w:val="001D4859"/>
    <w:rsid w:val="001D6E84"/>
    <w:rsid w:val="001E3F8F"/>
    <w:rsid w:val="001E5844"/>
    <w:rsid w:val="001E6967"/>
    <w:rsid w:val="001E7821"/>
    <w:rsid w:val="001F16DA"/>
    <w:rsid w:val="001F2286"/>
    <w:rsid w:val="001F4613"/>
    <w:rsid w:val="001F5FD1"/>
    <w:rsid w:val="00200AED"/>
    <w:rsid w:val="00203BC0"/>
    <w:rsid w:val="00206A67"/>
    <w:rsid w:val="00207311"/>
    <w:rsid w:val="00210FF3"/>
    <w:rsid w:val="002126F8"/>
    <w:rsid w:val="0021513F"/>
    <w:rsid w:val="00216B4F"/>
    <w:rsid w:val="00217F5F"/>
    <w:rsid w:val="00220EF3"/>
    <w:rsid w:val="002215C3"/>
    <w:rsid w:val="00221771"/>
    <w:rsid w:val="0022233B"/>
    <w:rsid w:val="00222C35"/>
    <w:rsid w:val="00223696"/>
    <w:rsid w:val="00224C17"/>
    <w:rsid w:val="00227BFF"/>
    <w:rsid w:val="00230294"/>
    <w:rsid w:val="00232B34"/>
    <w:rsid w:val="00233A8B"/>
    <w:rsid w:val="00236ADB"/>
    <w:rsid w:val="0024259A"/>
    <w:rsid w:val="00242E03"/>
    <w:rsid w:val="00243951"/>
    <w:rsid w:val="00245A51"/>
    <w:rsid w:val="002501A8"/>
    <w:rsid w:val="002506E5"/>
    <w:rsid w:val="00250E6B"/>
    <w:rsid w:val="002534BB"/>
    <w:rsid w:val="00255415"/>
    <w:rsid w:val="00260880"/>
    <w:rsid w:val="002637E9"/>
    <w:rsid w:val="00270D6A"/>
    <w:rsid w:val="00271EEB"/>
    <w:rsid w:val="002722C5"/>
    <w:rsid w:val="00277452"/>
    <w:rsid w:val="0028099D"/>
    <w:rsid w:val="00280FC3"/>
    <w:rsid w:val="00283799"/>
    <w:rsid w:val="00285354"/>
    <w:rsid w:val="00285B19"/>
    <w:rsid w:val="00286E59"/>
    <w:rsid w:val="00294460"/>
    <w:rsid w:val="002965BD"/>
    <w:rsid w:val="00297E81"/>
    <w:rsid w:val="002A1283"/>
    <w:rsid w:val="002A3F3D"/>
    <w:rsid w:val="002A55B8"/>
    <w:rsid w:val="002A7240"/>
    <w:rsid w:val="002A73B9"/>
    <w:rsid w:val="002B043A"/>
    <w:rsid w:val="002B0C11"/>
    <w:rsid w:val="002B0D2D"/>
    <w:rsid w:val="002B358F"/>
    <w:rsid w:val="002B45ED"/>
    <w:rsid w:val="002B562A"/>
    <w:rsid w:val="002B79A8"/>
    <w:rsid w:val="002C1C5A"/>
    <w:rsid w:val="002C33D6"/>
    <w:rsid w:val="002D35BF"/>
    <w:rsid w:val="002D406C"/>
    <w:rsid w:val="002D56AA"/>
    <w:rsid w:val="002D772E"/>
    <w:rsid w:val="002E2001"/>
    <w:rsid w:val="002E2E2C"/>
    <w:rsid w:val="002E4817"/>
    <w:rsid w:val="002E54E1"/>
    <w:rsid w:val="002E5F32"/>
    <w:rsid w:val="002F03EF"/>
    <w:rsid w:val="002F2140"/>
    <w:rsid w:val="002F3CB3"/>
    <w:rsid w:val="002F6B9A"/>
    <w:rsid w:val="002F73B6"/>
    <w:rsid w:val="002F7F44"/>
    <w:rsid w:val="003030B8"/>
    <w:rsid w:val="00313154"/>
    <w:rsid w:val="00314CB2"/>
    <w:rsid w:val="003151ED"/>
    <w:rsid w:val="00321350"/>
    <w:rsid w:val="003223F4"/>
    <w:rsid w:val="00323243"/>
    <w:rsid w:val="00326BB0"/>
    <w:rsid w:val="003272F3"/>
    <w:rsid w:val="003314CD"/>
    <w:rsid w:val="00331F09"/>
    <w:rsid w:val="00332F1B"/>
    <w:rsid w:val="003344DC"/>
    <w:rsid w:val="00336199"/>
    <w:rsid w:val="00336F96"/>
    <w:rsid w:val="00340218"/>
    <w:rsid w:val="003404EF"/>
    <w:rsid w:val="00342531"/>
    <w:rsid w:val="0034432D"/>
    <w:rsid w:val="00346586"/>
    <w:rsid w:val="00346DEE"/>
    <w:rsid w:val="003476E6"/>
    <w:rsid w:val="00350683"/>
    <w:rsid w:val="00351456"/>
    <w:rsid w:val="00357CD5"/>
    <w:rsid w:val="00361D99"/>
    <w:rsid w:val="003634A2"/>
    <w:rsid w:val="00363BFB"/>
    <w:rsid w:val="00363F94"/>
    <w:rsid w:val="00366803"/>
    <w:rsid w:val="0037084E"/>
    <w:rsid w:val="00370C7F"/>
    <w:rsid w:val="003719F4"/>
    <w:rsid w:val="003725C7"/>
    <w:rsid w:val="00373B85"/>
    <w:rsid w:val="00373C4C"/>
    <w:rsid w:val="0037477A"/>
    <w:rsid w:val="00375BF3"/>
    <w:rsid w:val="00382A4E"/>
    <w:rsid w:val="00383099"/>
    <w:rsid w:val="00384B36"/>
    <w:rsid w:val="00387686"/>
    <w:rsid w:val="0039761A"/>
    <w:rsid w:val="003A1932"/>
    <w:rsid w:val="003A287E"/>
    <w:rsid w:val="003A2FDB"/>
    <w:rsid w:val="003A55D7"/>
    <w:rsid w:val="003B1BAF"/>
    <w:rsid w:val="003B58A0"/>
    <w:rsid w:val="003B5F9E"/>
    <w:rsid w:val="003B6296"/>
    <w:rsid w:val="003C0AE6"/>
    <w:rsid w:val="003C23C5"/>
    <w:rsid w:val="003C5E5B"/>
    <w:rsid w:val="003C72C7"/>
    <w:rsid w:val="003D4354"/>
    <w:rsid w:val="003D4E06"/>
    <w:rsid w:val="003D6895"/>
    <w:rsid w:val="003E147E"/>
    <w:rsid w:val="003E3B8D"/>
    <w:rsid w:val="003E4ED4"/>
    <w:rsid w:val="003E6ED3"/>
    <w:rsid w:val="003E6F73"/>
    <w:rsid w:val="003E7074"/>
    <w:rsid w:val="003F1CFD"/>
    <w:rsid w:val="003F3534"/>
    <w:rsid w:val="003F3A43"/>
    <w:rsid w:val="003F5EE9"/>
    <w:rsid w:val="003F63DC"/>
    <w:rsid w:val="004009B8"/>
    <w:rsid w:val="00401D93"/>
    <w:rsid w:val="00403DF4"/>
    <w:rsid w:val="00404047"/>
    <w:rsid w:val="00404526"/>
    <w:rsid w:val="00404903"/>
    <w:rsid w:val="004053EE"/>
    <w:rsid w:val="004055AD"/>
    <w:rsid w:val="00405AA2"/>
    <w:rsid w:val="00410CC5"/>
    <w:rsid w:val="0041234C"/>
    <w:rsid w:val="00414795"/>
    <w:rsid w:val="00414B18"/>
    <w:rsid w:val="00415128"/>
    <w:rsid w:val="00421C73"/>
    <w:rsid w:val="00421C8E"/>
    <w:rsid w:val="004230E1"/>
    <w:rsid w:val="00423A70"/>
    <w:rsid w:val="00423B62"/>
    <w:rsid w:val="004272E6"/>
    <w:rsid w:val="00431DE8"/>
    <w:rsid w:val="00432AB3"/>
    <w:rsid w:val="00435BB5"/>
    <w:rsid w:val="004360D4"/>
    <w:rsid w:val="0044200F"/>
    <w:rsid w:val="00443AAD"/>
    <w:rsid w:val="004466CD"/>
    <w:rsid w:val="00450A92"/>
    <w:rsid w:val="0045144C"/>
    <w:rsid w:val="00451863"/>
    <w:rsid w:val="004626CF"/>
    <w:rsid w:val="004629F2"/>
    <w:rsid w:val="00462FBF"/>
    <w:rsid w:val="00464788"/>
    <w:rsid w:val="0046541B"/>
    <w:rsid w:val="004669DC"/>
    <w:rsid w:val="004671E9"/>
    <w:rsid w:val="00467BC5"/>
    <w:rsid w:val="00470AEA"/>
    <w:rsid w:val="00471569"/>
    <w:rsid w:val="00472D79"/>
    <w:rsid w:val="004744D5"/>
    <w:rsid w:val="00475110"/>
    <w:rsid w:val="004763AE"/>
    <w:rsid w:val="00481A53"/>
    <w:rsid w:val="00481F6B"/>
    <w:rsid w:val="004838CE"/>
    <w:rsid w:val="004845A7"/>
    <w:rsid w:val="00493250"/>
    <w:rsid w:val="00496AA5"/>
    <w:rsid w:val="004A2FFB"/>
    <w:rsid w:val="004A4E4B"/>
    <w:rsid w:val="004A616C"/>
    <w:rsid w:val="004B3FD8"/>
    <w:rsid w:val="004B7759"/>
    <w:rsid w:val="004C089A"/>
    <w:rsid w:val="004C1928"/>
    <w:rsid w:val="004C4DCA"/>
    <w:rsid w:val="004C690C"/>
    <w:rsid w:val="004C707C"/>
    <w:rsid w:val="004D0649"/>
    <w:rsid w:val="004D1577"/>
    <w:rsid w:val="004E530A"/>
    <w:rsid w:val="004E689B"/>
    <w:rsid w:val="004F0331"/>
    <w:rsid w:val="004F11C6"/>
    <w:rsid w:val="004F1CB6"/>
    <w:rsid w:val="004F2950"/>
    <w:rsid w:val="004F2F81"/>
    <w:rsid w:val="004F3AAA"/>
    <w:rsid w:val="004F56EB"/>
    <w:rsid w:val="004F58CF"/>
    <w:rsid w:val="0050383D"/>
    <w:rsid w:val="005066A3"/>
    <w:rsid w:val="00506F98"/>
    <w:rsid w:val="00507561"/>
    <w:rsid w:val="00510167"/>
    <w:rsid w:val="00512C0C"/>
    <w:rsid w:val="0051694D"/>
    <w:rsid w:val="00523725"/>
    <w:rsid w:val="0052623C"/>
    <w:rsid w:val="0053145E"/>
    <w:rsid w:val="00531FD7"/>
    <w:rsid w:val="005336D9"/>
    <w:rsid w:val="00535EFF"/>
    <w:rsid w:val="00536475"/>
    <w:rsid w:val="0053718B"/>
    <w:rsid w:val="00540448"/>
    <w:rsid w:val="005404B8"/>
    <w:rsid w:val="00540AA8"/>
    <w:rsid w:val="00540EA6"/>
    <w:rsid w:val="00541679"/>
    <w:rsid w:val="005456CF"/>
    <w:rsid w:val="00555753"/>
    <w:rsid w:val="0055627D"/>
    <w:rsid w:val="0056239F"/>
    <w:rsid w:val="00564735"/>
    <w:rsid w:val="00564CE4"/>
    <w:rsid w:val="0056645F"/>
    <w:rsid w:val="005666A9"/>
    <w:rsid w:val="00567239"/>
    <w:rsid w:val="00576512"/>
    <w:rsid w:val="00577969"/>
    <w:rsid w:val="00577998"/>
    <w:rsid w:val="00584243"/>
    <w:rsid w:val="0058609B"/>
    <w:rsid w:val="00587D38"/>
    <w:rsid w:val="00593203"/>
    <w:rsid w:val="0059400E"/>
    <w:rsid w:val="00595FDB"/>
    <w:rsid w:val="0059761C"/>
    <w:rsid w:val="00597A07"/>
    <w:rsid w:val="00597D96"/>
    <w:rsid w:val="005A007A"/>
    <w:rsid w:val="005A16F5"/>
    <w:rsid w:val="005A4CCF"/>
    <w:rsid w:val="005A5D3C"/>
    <w:rsid w:val="005A605F"/>
    <w:rsid w:val="005B095E"/>
    <w:rsid w:val="005B1396"/>
    <w:rsid w:val="005B3032"/>
    <w:rsid w:val="005B42CD"/>
    <w:rsid w:val="005B5C00"/>
    <w:rsid w:val="005B5D81"/>
    <w:rsid w:val="005B65E1"/>
    <w:rsid w:val="005B6740"/>
    <w:rsid w:val="005C1122"/>
    <w:rsid w:val="005C78BA"/>
    <w:rsid w:val="005D06B5"/>
    <w:rsid w:val="005D1944"/>
    <w:rsid w:val="005D2810"/>
    <w:rsid w:val="005D66F2"/>
    <w:rsid w:val="005E00BB"/>
    <w:rsid w:val="005E0306"/>
    <w:rsid w:val="005E1AB7"/>
    <w:rsid w:val="005E3146"/>
    <w:rsid w:val="005E336A"/>
    <w:rsid w:val="005E4EA8"/>
    <w:rsid w:val="005E6275"/>
    <w:rsid w:val="005E774C"/>
    <w:rsid w:val="005F2A1A"/>
    <w:rsid w:val="005F38B2"/>
    <w:rsid w:val="005F50B6"/>
    <w:rsid w:val="00603D1B"/>
    <w:rsid w:val="00604FDA"/>
    <w:rsid w:val="0060553B"/>
    <w:rsid w:val="0061151F"/>
    <w:rsid w:val="006117F4"/>
    <w:rsid w:val="00613C62"/>
    <w:rsid w:val="00620AAC"/>
    <w:rsid w:val="0062237E"/>
    <w:rsid w:val="006228D7"/>
    <w:rsid w:val="00622A87"/>
    <w:rsid w:val="00622AA9"/>
    <w:rsid w:val="006266C1"/>
    <w:rsid w:val="0063038E"/>
    <w:rsid w:val="00633CED"/>
    <w:rsid w:val="00633FE8"/>
    <w:rsid w:val="00637BF9"/>
    <w:rsid w:val="00640132"/>
    <w:rsid w:val="0064035A"/>
    <w:rsid w:val="00640F55"/>
    <w:rsid w:val="006463B1"/>
    <w:rsid w:val="00647693"/>
    <w:rsid w:val="00647E63"/>
    <w:rsid w:val="00650B70"/>
    <w:rsid w:val="00650DAC"/>
    <w:rsid w:val="00653BD0"/>
    <w:rsid w:val="0065612E"/>
    <w:rsid w:val="006561DD"/>
    <w:rsid w:val="00656F3D"/>
    <w:rsid w:val="00662EBA"/>
    <w:rsid w:val="00666265"/>
    <w:rsid w:val="00666D34"/>
    <w:rsid w:val="00667C78"/>
    <w:rsid w:val="00671251"/>
    <w:rsid w:val="00671A50"/>
    <w:rsid w:val="006725CD"/>
    <w:rsid w:val="00673841"/>
    <w:rsid w:val="00673A7D"/>
    <w:rsid w:val="00675D20"/>
    <w:rsid w:val="00676757"/>
    <w:rsid w:val="0067679A"/>
    <w:rsid w:val="00677EE6"/>
    <w:rsid w:val="00682A99"/>
    <w:rsid w:val="00682F2B"/>
    <w:rsid w:val="00683848"/>
    <w:rsid w:val="00687895"/>
    <w:rsid w:val="00687C03"/>
    <w:rsid w:val="006905DD"/>
    <w:rsid w:val="00690D79"/>
    <w:rsid w:val="006951D0"/>
    <w:rsid w:val="006976A9"/>
    <w:rsid w:val="006A1B2C"/>
    <w:rsid w:val="006A53AE"/>
    <w:rsid w:val="006A7025"/>
    <w:rsid w:val="006B2456"/>
    <w:rsid w:val="006B399B"/>
    <w:rsid w:val="006B4B9E"/>
    <w:rsid w:val="006C0C68"/>
    <w:rsid w:val="006C1171"/>
    <w:rsid w:val="006C14EE"/>
    <w:rsid w:val="006C4D72"/>
    <w:rsid w:val="006C56E6"/>
    <w:rsid w:val="006C597C"/>
    <w:rsid w:val="006C60B4"/>
    <w:rsid w:val="006C70C9"/>
    <w:rsid w:val="006D0D6D"/>
    <w:rsid w:val="006D1AC1"/>
    <w:rsid w:val="006D42A2"/>
    <w:rsid w:val="006D5816"/>
    <w:rsid w:val="006D701A"/>
    <w:rsid w:val="006E3457"/>
    <w:rsid w:val="006E5A5E"/>
    <w:rsid w:val="006E7123"/>
    <w:rsid w:val="006F06B1"/>
    <w:rsid w:val="006F2AF2"/>
    <w:rsid w:val="006F459E"/>
    <w:rsid w:val="00702C0A"/>
    <w:rsid w:val="00704C6E"/>
    <w:rsid w:val="00704C96"/>
    <w:rsid w:val="00705D88"/>
    <w:rsid w:val="0070742C"/>
    <w:rsid w:val="0071277D"/>
    <w:rsid w:val="007215E4"/>
    <w:rsid w:val="007227E2"/>
    <w:rsid w:val="00722D79"/>
    <w:rsid w:val="00722ED1"/>
    <w:rsid w:val="0072368C"/>
    <w:rsid w:val="00724168"/>
    <w:rsid w:val="00726DDF"/>
    <w:rsid w:val="00727882"/>
    <w:rsid w:val="007325B7"/>
    <w:rsid w:val="00737BDB"/>
    <w:rsid w:val="00741163"/>
    <w:rsid w:val="0074592A"/>
    <w:rsid w:val="00745B1E"/>
    <w:rsid w:val="00746C51"/>
    <w:rsid w:val="00746E14"/>
    <w:rsid w:val="00750FA9"/>
    <w:rsid w:val="00753CB9"/>
    <w:rsid w:val="007609BC"/>
    <w:rsid w:val="00760BEF"/>
    <w:rsid w:val="00764088"/>
    <w:rsid w:val="00770F15"/>
    <w:rsid w:val="007763D3"/>
    <w:rsid w:val="007827BD"/>
    <w:rsid w:val="007914B7"/>
    <w:rsid w:val="00791BF3"/>
    <w:rsid w:val="00791EBE"/>
    <w:rsid w:val="00792548"/>
    <w:rsid w:val="007A01D2"/>
    <w:rsid w:val="007A1850"/>
    <w:rsid w:val="007A1A23"/>
    <w:rsid w:val="007A2F63"/>
    <w:rsid w:val="007A670F"/>
    <w:rsid w:val="007A6A82"/>
    <w:rsid w:val="007B06C9"/>
    <w:rsid w:val="007B0704"/>
    <w:rsid w:val="007B0F80"/>
    <w:rsid w:val="007B1D5D"/>
    <w:rsid w:val="007B4430"/>
    <w:rsid w:val="007B45F1"/>
    <w:rsid w:val="007B5146"/>
    <w:rsid w:val="007B5505"/>
    <w:rsid w:val="007C226D"/>
    <w:rsid w:val="007C36E3"/>
    <w:rsid w:val="007D1FD8"/>
    <w:rsid w:val="007D25F0"/>
    <w:rsid w:val="007D3C78"/>
    <w:rsid w:val="007D5102"/>
    <w:rsid w:val="007E03AC"/>
    <w:rsid w:val="007E0534"/>
    <w:rsid w:val="007E21CE"/>
    <w:rsid w:val="007E2A11"/>
    <w:rsid w:val="007E48BB"/>
    <w:rsid w:val="007E5118"/>
    <w:rsid w:val="007F1993"/>
    <w:rsid w:val="007F4F8D"/>
    <w:rsid w:val="007F5220"/>
    <w:rsid w:val="007F6C32"/>
    <w:rsid w:val="007F72AD"/>
    <w:rsid w:val="0080110B"/>
    <w:rsid w:val="00807094"/>
    <w:rsid w:val="0081162D"/>
    <w:rsid w:val="008131B4"/>
    <w:rsid w:val="00814B1B"/>
    <w:rsid w:val="00815ACE"/>
    <w:rsid w:val="00816FC4"/>
    <w:rsid w:val="00820ED6"/>
    <w:rsid w:val="00823741"/>
    <w:rsid w:val="0083357D"/>
    <w:rsid w:val="00835077"/>
    <w:rsid w:val="0084182C"/>
    <w:rsid w:val="008419AA"/>
    <w:rsid w:val="0084381E"/>
    <w:rsid w:val="00846416"/>
    <w:rsid w:val="00850CD5"/>
    <w:rsid w:val="008525ED"/>
    <w:rsid w:val="008537D0"/>
    <w:rsid w:val="008559BB"/>
    <w:rsid w:val="008578E4"/>
    <w:rsid w:val="008622D3"/>
    <w:rsid w:val="00862A33"/>
    <w:rsid w:val="00864A97"/>
    <w:rsid w:val="00866AC9"/>
    <w:rsid w:val="00867A49"/>
    <w:rsid w:val="00867FA0"/>
    <w:rsid w:val="00870701"/>
    <w:rsid w:val="00872E73"/>
    <w:rsid w:val="008731BC"/>
    <w:rsid w:val="00877EF2"/>
    <w:rsid w:val="008811B1"/>
    <w:rsid w:val="00881CE9"/>
    <w:rsid w:val="00881E07"/>
    <w:rsid w:val="00882214"/>
    <w:rsid w:val="00882892"/>
    <w:rsid w:val="00884A3F"/>
    <w:rsid w:val="00884A55"/>
    <w:rsid w:val="00886A85"/>
    <w:rsid w:val="00890B78"/>
    <w:rsid w:val="00890CFE"/>
    <w:rsid w:val="00891B09"/>
    <w:rsid w:val="0089285B"/>
    <w:rsid w:val="00892936"/>
    <w:rsid w:val="00892C74"/>
    <w:rsid w:val="00893026"/>
    <w:rsid w:val="00894315"/>
    <w:rsid w:val="008A06AF"/>
    <w:rsid w:val="008A2C1C"/>
    <w:rsid w:val="008A3017"/>
    <w:rsid w:val="008A4744"/>
    <w:rsid w:val="008A6730"/>
    <w:rsid w:val="008A6F5E"/>
    <w:rsid w:val="008B2A4A"/>
    <w:rsid w:val="008B7E4C"/>
    <w:rsid w:val="008C10E2"/>
    <w:rsid w:val="008C1615"/>
    <w:rsid w:val="008C3D38"/>
    <w:rsid w:val="008C6EEF"/>
    <w:rsid w:val="008C73AC"/>
    <w:rsid w:val="008C7498"/>
    <w:rsid w:val="008D084B"/>
    <w:rsid w:val="008D43A1"/>
    <w:rsid w:val="008D59B9"/>
    <w:rsid w:val="008E0B4B"/>
    <w:rsid w:val="008E123A"/>
    <w:rsid w:val="008F2647"/>
    <w:rsid w:val="008F39A1"/>
    <w:rsid w:val="008F4294"/>
    <w:rsid w:val="008F6673"/>
    <w:rsid w:val="00900D54"/>
    <w:rsid w:val="00902842"/>
    <w:rsid w:val="00902A41"/>
    <w:rsid w:val="00903911"/>
    <w:rsid w:val="00904BF7"/>
    <w:rsid w:val="00904D6A"/>
    <w:rsid w:val="00906385"/>
    <w:rsid w:val="0091008F"/>
    <w:rsid w:val="00911BDC"/>
    <w:rsid w:val="0091214E"/>
    <w:rsid w:val="009130D2"/>
    <w:rsid w:val="00914575"/>
    <w:rsid w:val="009158B1"/>
    <w:rsid w:val="009178E4"/>
    <w:rsid w:val="009202EF"/>
    <w:rsid w:val="00920FC8"/>
    <w:rsid w:val="009300C1"/>
    <w:rsid w:val="00934971"/>
    <w:rsid w:val="00934EF2"/>
    <w:rsid w:val="0093507D"/>
    <w:rsid w:val="00937F57"/>
    <w:rsid w:val="009414D7"/>
    <w:rsid w:val="0094189B"/>
    <w:rsid w:val="009425F3"/>
    <w:rsid w:val="00943AFC"/>
    <w:rsid w:val="00947E03"/>
    <w:rsid w:val="009509D8"/>
    <w:rsid w:val="00950EB9"/>
    <w:rsid w:val="00951C87"/>
    <w:rsid w:val="00952BF1"/>
    <w:rsid w:val="0095602B"/>
    <w:rsid w:val="00957428"/>
    <w:rsid w:val="0096053D"/>
    <w:rsid w:val="00961CF0"/>
    <w:rsid w:val="009624A4"/>
    <w:rsid w:val="0096275F"/>
    <w:rsid w:val="0096437F"/>
    <w:rsid w:val="00964D1C"/>
    <w:rsid w:val="00966575"/>
    <w:rsid w:val="009670F5"/>
    <w:rsid w:val="00970946"/>
    <w:rsid w:val="00971ACA"/>
    <w:rsid w:val="009721D2"/>
    <w:rsid w:val="009751E3"/>
    <w:rsid w:val="009769CD"/>
    <w:rsid w:val="00976A6D"/>
    <w:rsid w:val="00976D2D"/>
    <w:rsid w:val="009811EC"/>
    <w:rsid w:val="0098144A"/>
    <w:rsid w:val="009830A5"/>
    <w:rsid w:val="0098557E"/>
    <w:rsid w:val="009903CF"/>
    <w:rsid w:val="00991E24"/>
    <w:rsid w:val="009930DF"/>
    <w:rsid w:val="009A1F37"/>
    <w:rsid w:val="009A260C"/>
    <w:rsid w:val="009A5001"/>
    <w:rsid w:val="009B08B8"/>
    <w:rsid w:val="009B0B52"/>
    <w:rsid w:val="009B0E00"/>
    <w:rsid w:val="009B26F8"/>
    <w:rsid w:val="009B2D1B"/>
    <w:rsid w:val="009B57AD"/>
    <w:rsid w:val="009B774B"/>
    <w:rsid w:val="009C0A8B"/>
    <w:rsid w:val="009D08E0"/>
    <w:rsid w:val="009D0C7C"/>
    <w:rsid w:val="009D1AEF"/>
    <w:rsid w:val="009D385E"/>
    <w:rsid w:val="009D6740"/>
    <w:rsid w:val="009D6E97"/>
    <w:rsid w:val="009E23F1"/>
    <w:rsid w:val="009E57CA"/>
    <w:rsid w:val="009E7487"/>
    <w:rsid w:val="009E7B0B"/>
    <w:rsid w:val="009F1710"/>
    <w:rsid w:val="009F3381"/>
    <w:rsid w:val="009F7B17"/>
    <w:rsid w:val="00A01055"/>
    <w:rsid w:val="00A010C8"/>
    <w:rsid w:val="00A01F8F"/>
    <w:rsid w:val="00A04682"/>
    <w:rsid w:val="00A046BE"/>
    <w:rsid w:val="00A04FB7"/>
    <w:rsid w:val="00A12C4B"/>
    <w:rsid w:val="00A12F86"/>
    <w:rsid w:val="00A132F4"/>
    <w:rsid w:val="00A13361"/>
    <w:rsid w:val="00A13C34"/>
    <w:rsid w:val="00A13CB5"/>
    <w:rsid w:val="00A16355"/>
    <w:rsid w:val="00A16817"/>
    <w:rsid w:val="00A21229"/>
    <w:rsid w:val="00A236FF"/>
    <w:rsid w:val="00A24742"/>
    <w:rsid w:val="00A3281B"/>
    <w:rsid w:val="00A32B3B"/>
    <w:rsid w:val="00A32DCB"/>
    <w:rsid w:val="00A33E0B"/>
    <w:rsid w:val="00A367DB"/>
    <w:rsid w:val="00A373C4"/>
    <w:rsid w:val="00A430EA"/>
    <w:rsid w:val="00A47216"/>
    <w:rsid w:val="00A5351F"/>
    <w:rsid w:val="00A55CD0"/>
    <w:rsid w:val="00A57C31"/>
    <w:rsid w:val="00A6058C"/>
    <w:rsid w:val="00A6456B"/>
    <w:rsid w:val="00A6616F"/>
    <w:rsid w:val="00A66F0B"/>
    <w:rsid w:val="00A7281C"/>
    <w:rsid w:val="00A7374A"/>
    <w:rsid w:val="00A74AFC"/>
    <w:rsid w:val="00A74F80"/>
    <w:rsid w:val="00A77312"/>
    <w:rsid w:val="00A82C5A"/>
    <w:rsid w:val="00A84B3E"/>
    <w:rsid w:val="00A84CA4"/>
    <w:rsid w:val="00A8754B"/>
    <w:rsid w:val="00A875B9"/>
    <w:rsid w:val="00A879E8"/>
    <w:rsid w:val="00A917BB"/>
    <w:rsid w:val="00A94EC9"/>
    <w:rsid w:val="00A95B07"/>
    <w:rsid w:val="00A963B7"/>
    <w:rsid w:val="00AA0424"/>
    <w:rsid w:val="00AA175D"/>
    <w:rsid w:val="00AA1959"/>
    <w:rsid w:val="00AA2DFA"/>
    <w:rsid w:val="00AA3F4A"/>
    <w:rsid w:val="00AA46BA"/>
    <w:rsid w:val="00AA4B2F"/>
    <w:rsid w:val="00AA4CB1"/>
    <w:rsid w:val="00AA562E"/>
    <w:rsid w:val="00AB0502"/>
    <w:rsid w:val="00AB51A2"/>
    <w:rsid w:val="00AC13A9"/>
    <w:rsid w:val="00AC323E"/>
    <w:rsid w:val="00AC6445"/>
    <w:rsid w:val="00AD0ED6"/>
    <w:rsid w:val="00AD13DB"/>
    <w:rsid w:val="00AD4886"/>
    <w:rsid w:val="00AD4FB9"/>
    <w:rsid w:val="00AD53F5"/>
    <w:rsid w:val="00AD6DF4"/>
    <w:rsid w:val="00AD7DE4"/>
    <w:rsid w:val="00AE227D"/>
    <w:rsid w:val="00AE2520"/>
    <w:rsid w:val="00AE2B56"/>
    <w:rsid w:val="00AE5693"/>
    <w:rsid w:val="00AE5F7E"/>
    <w:rsid w:val="00AE7920"/>
    <w:rsid w:val="00AF0582"/>
    <w:rsid w:val="00AF25E2"/>
    <w:rsid w:val="00B01455"/>
    <w:rsid w:val="00B037D9"/>
    <w:rsid w:val="00B04F31"/>
    <w:rsid w:val="00B075B1"/>
    <w:rsid w:val="00B07ACA"/>
    <w:rsid w:val="00B1056A"/>
    <w:rsid w:val="00B11DB3"/>
    <w:rsid w:val="00B12496"/>
    <w:rsid w:val="00B12E9F"/>
    <w:rsid w:val="00B16DF0"/>
    <w:rsid w:val="00B179B8"/>
    <w:rsid w:val="00B20A37"/>
    <w:rsid w:val="00B219B5"/>
    <w:rsid w:val="00B22920"/>
    <w:rsid w:val="00B22FA1"/>
    <w:rsid w:val="00B27E4C"/>
    <w:rsid w:val="00B31401"/>
    <w:rsid w:val="00B3149B"/>
    <w:rsid w:val="00B31A0F"/>
    <w:rsid w:val="00B34852"/>
    <w:rsid w:val="00B34C01"/>
    <w:rsid w:val="00B35335"/>
    <w:rsid w:val="00B357CF"/>
    <w:rsid w:val="00B359FE"/>
    <w:rsid w:val="00B37137"/>
    <w:rsid w:val="00B42C4B"/>
    <w:rsid w:val="00B430E0"/>
    <w:rsid w:val="00B4470D"/>
    <w:rsid w:val="00B47D93"/>
    <w:rsid w:val="00B5067C"/>
    <w:rsid w:val="00B51A28"/>
    <w:rsid w:val="00B51E6D"/>
    <w:rsid w:val="00B52E5B"/>
    <w:rsid w:val="00B531D1"/>
    <w:rsid w:val="00B72294"/>
    <w:rsid w:val="00B73E3C"/>
    <w:rsid w:val="00B74C75"/>
    <w:rsid w:val="00B74FCC"/>
    <w:rsid w:val="00B8112E"/>
    <w:rsid w:val="00B83C9F"/>
    <w:rsid w:val="00B844FD"/>
    <w:rsid w:val="00B86D6C"/>
    <w:rsid w:val="00B9106E"/>
    <w:rsid w:val="00B9507D"/>
    <w:rsid w:val="00B95A7A"/>
    <w:rsid w:val="00B96CC3"/>
    <w:rsid w:val="00BA06ED"/>
    <w:rsid w:val="00BA186C"/>
    <w:rsid w:val="00BA1FCC"/>
    <w:rsid w:val="00BA3C04"/>
    <w:rsid w:val="00BA515C"/>
    <w:rsid w:val="00BA6B11"/>
    <w:rsid w:val="00BB53F7"/>
    <w:rsid w:val="00BB55EA"/>
    <w:rsid w:val="00BB57C6"/>
    <w:rsid w:val="00BB6E89"/>
    <w:rsid w:val="00BC050A"/>
    <w:rsid w:val="00BC4C61"/>
    <w:rsid w:val="00BC547A"/>
    <w:rsid w:val="00BD1E05"/>
    <w:rsid w:val="00BD2560"/>
    <w:rsid w:val="00BD3062"/>
    <w:rsid w:val="00BD3491"/>
    <w:rsid w:val="00BD41F3"/>
    <w:rsid w:val="00BD755E"/>
    <w:rsid w:val="00BD7A04"/>
    <w:rsid w:val="00BE03CF"/>
    <w:rsid w:val="00BE21FF"/>
    <w:rsid w:val="00BE296E"/>
    <w:rsid w:val="00BE43D1"/>
    <w:rsid w:val="00BE7A63"/>
    <w:rsid w:val="00BF14D6"/>
    <w:rsid w:val="00BF3550"/>
    <w:rsid w:val="00C00481"/>
    <w:rsid w:val="00C0242B"/>
    <w:rsid w:val="00C10EDC"/>
    <w:rsid w:val="00C11152"/>
    <w:rsid w:val="00C11696"/>
    <w:rsid w:val="00C12646"/>
    <w:rsid w:val="00C12EF0"/>
    <w:rsid w:val="00C14FFD"/>
    <w:rsid w:val="00C16763"/>
    <w:rsid w:val="00C21A0A"/>
    <w:rsid w:val="00C23278"/>
    <w:rsid w:val="00C2452A"/>
    <w:rsid w:val="00C255D8"/>
    <w:rsid w:val="00C26032"/>
    <w:rsid w:val="00C31035"/>
    <w:rsid w:val="00C31295"/>
    <w:rsid w:val="00C35C46"/>
    <w:rsid w:val="00C50CBA"/>
    <w:rsid w:val="00C52DE3"/>
    <w:rsid w:val="00C540DF"/>
    <w:rsid w:val="00C57743"/>
    <w:rsid w:val="00C57F8B"/>
    <w:rsid w:val="00C61604"/>
    <w:rsid w:val="00C61D7B"/>
    <w:rsid w:val="00C62680"/>
    <w:rsid w:val="00C62DD3"/>
    <w:rsid w:val="00C6320E"/>
    <w:rsid w:val="00C65BFA"/>
    <w:rsid w:val="00C70900"/>
    <w:rsid w:val="00C72F86"/>
    <w:rsid w:val="00C738FC"/>
    <w:rsid w:val="00C742F7"/>
    <w:rsid w:val="00C754D0"/>
    <w:rsid w:val="00C754F6"/>
    <w:rsid w:val="00C76340"/>
    <w:rsid w:val="00C76726"/>
    <w:rsid w:val="00C76C01"/>
    <w:rsid w:val="00C77134"/>
    <w:rsid w:val="00C810F1"/>
    <w:rsid w:val="00C81BBE"/>
    <w:rsid w:val="00C81C2E"/>
    <w:rsid w:val="00C8637B"/>
    <w:rsid w:val="00C87EF6"/>
    <w:rsid w:val="00C93934"/>
    <w:rsid w:val="00C94455"/>
    <w:rsid w:val="00C9693B"/>
    <w:rsid w:val="00C97693"/>
    <w:rsid w:val="00CA1038"/>
    <w:rsid w:val="00CA72EB"/>
    <w:rsid w:val="00CB0EF8"/>
    <w:rsid w:val="00CB22A9"/>
    <w:rsid w:val="00CB5C9D"/>
    <w:rsid w:val="00CB67CD"/>
    <w:rsid w:val="00CB7C62"/>
    <w:rsid w:val="00CC1541"/>
    <w:rsid w:val="00CC27C6"/>
    <w:rsid w:val="00CC2C66"/>
    <w:rsid w:val="00CC32D8"/>
    <w:rsid w:val="00CC3503"/>
    <w:rsid w:val="00CC3F79"/>
    <w:rsid w:val="00CC4E06"/>
    <w:rsid w:val="00CC574F"/>
    <w:rsid w:val="00CC6DDD"/>
    <w:rsid w:val="00CD188D"/>
    <w:rsid w:val="00CD3C74"/>
    <w:rsid w:val="00CD3CD8"/>
    <w:rsid w:val="00CD52EC"/>
    <w:rsid w:val="00CD5BC7"/>
    <w:rsid w:val="00CD5E76"/>
    <w:rsid w:val="00CE35CF"/>
    <w:rsid w:val="00CE37F0"/>
    <w:rsid w:val="00CF0A89"/>
    <w:rsid w:val="00CF1766"/>
    <w:rsid w:val="00CF1BFB"/>
    <w:rsid w:val="00CF2772"/>
    <w:rsid w:val="00CF287D"/>
    <w:rsid w:val="00CF2D1B"/>
    <w:rsid w:val="00CF4D65"/>
    <w:rsid w:val="00CF5F2F"/>
    <w:rsid w:val="00CF734D"/>
    <w:rsid w:val="00D042C9"/>
    <w:rsid w:val="00D0460B"/>
    <w:rsid w:val="00D0584A"/>
    <w:rsid w:val="00D062BE"/>
    <w:rsid w:val="00D067D8"/>
    <w:rsid w:val="00D113D7"/>
    <w:rsid w:val="00D15A36"/>
    <w:rsid w:val="00D168B7"/>
    <w:rsid w:val="00D1766A"/>
    <w:rsid w:val="00D17BFE"/>
    <w:rsid w:val="00D22908"/>
    <w:rsid w:val="00D22FB4"/>
    <w:rsid w:val="00D24342"/>
    <w:rsid w:val="00D24B13"/>
    <w:rsid w:val="00D276D6"/>
    <w:rsid w:val="00D31226"/>
    <w:rsid w:val="00D31625"/>
    <w:rsid w:val="00D36023"/>
    <w:rsid w:val="00D40B06"/>
    <w:rsid w:val="00D43F60"/>
    <w:rsid w:val="00D531E8"/>
    <w:rsid w:val="00D53773"/>
    <w:rsid w:val="00D55319"/>
    <w:rsid w:val="00D57624"/>
    <w:rsid w:val="00D57FA9"/>
    <w:rsid w:val="00D6109A"/>
    <w:rsid w:val="00D631D6"/>
    <w:rsid w:val="00D644F3"/>
    <w:rsid w:val="00D64A78"/>
    <w:rsid w:val="00D70415"/>
    <w:rsid w:val="00D7323C"/>
    <w:rsid w:val="00D763DF"/>
    <w:rsid w:val="00D77024"/>
    <w:rsid w:val="00D7793B"/>
    <w:rsid w:val="00D822D1"/>
    <w:rsid w:val="00D82B94"/>
    <w:rsid w:val="00D844C6"/>
    <w:rsid w:val="00D8729E"/>
    <w:rsid w:val="00D90D91"/>
    <w:rsid w:val="00D911C7"/>
    <w:rsid w:val="00D94227"/>
    <w:rsid w:val="00D9439F"/>
    <w:rsid w:val="00D94F67"/>
    <w:rsid w:val="00D953D6"/>
    <w:rsid w:val="00D97E60"/>
    <w:rsid w:val="00DA03D2"/>
    <w:rsid w:val="00DA1967"/>
    <w:rsid w:val="00DA1F98"/>
    <w:rsid w:val="00DA3C3D"/>
    <w:rsid w:val="00DA68DE"/>
    <w:rsid w:val="00DA77F2"/>
    <w:rsid w:val="00DB0B32"/>
    <w:rsid w:val="00DB0E9F"/>
    <w:rsid w:val="00DB16E9"/>
    <w:rsid w:val="00DB26E5"/>
    <w:rsid w:val="00DB4ABE"/>
    <w:rsid w:val="00DB4D9C"/>
    <w:rsid w:val="00DB7BA4"/>
    <w:rsid w:val="00DC577D"/>
    <w:rsid w:val="00DC6570"/>
    <w:rsid w:val="00DC77E8"/>
    <w:rsid w:val="00DD0C9A"/>
    <w:rsid w:val="00DD1BF4"/>
    <w:rsid w:val="00DD2F9C"/>
    <w:rsid w:val="00DD36B2"/>
    <w:rsid w:val="00DE133F"/>
    <w:rsid w:val="00DE3DF1"/>
    <w:rsid w:val="00DE42DE"/>
    <w:rsid w:val="00DE4F07"/>
    <w:rsid w:val="00DE6815"/>
    <w:rsid w:val="00DF0C5B"/>
    <w:rsid w:val="00DF4E77"/>
    <w:rsid w:val="00DF5DB3"/>
    <w:rsid w:val="00E03615"/>
    <w:rsid w:val="00E05A18"/>
    <w:rsid w:val="00E0705B"/>
    <w:rsid w:val="00E131F8"/>
    <w:rsid w:val="00E15C3D"/>
    <w:rsid w:val="00E21BB5"/>
    <w:rsid w:val="00E22D10"/>
    <w:rsid w:val="00E2381F"/>
    <w:rsid w:val="00E25913"/>
    <w:rsid w:val="00E30ECF"/>
    <w:rsid w:val="00E317C8"/>
    <w:rsid w:val="00E352F0"/>
    <w:rsid w:val="00E37FAF"/>
    <w:rsid w:val="00E46A7C"/>
    <w:rsid w:val="00E50875"/>
    <w:rsid w:val="00E51E9D"/>
    <w:rsid w:val="00E556EA"/>
    <w:rsid w:val="00E7017A"/>
    <w:rsid w:val="00E71368"/>
    <w:rsid w:val="00E73919"/>
    <w:rsid w:val="00E73B34"/>
    <w:rsid w:val="00E7450E"/>
    <w:rsid w:val="00E77448"/>
    <w:rsid w:val="00E8220E"/>
    <w:rsid w:val="00E839A9"/>
    <w:rsid w:val="00E8435D"/>
    <w:rsid w:val="00E86FBB"/>
    <w:rsid w:val="00E87F2E"/>
    <w:rsid w:val="00E92783"/>
    <w:rsid w:val="00E97CFC"/>
    <w:rsid w:val="00EA145F"/>
    <w:rsid w:val="00EA1976"/>
    <w:rsid w:val="00EA2888"/>
    <w:rsid w:val="00EA3F92"/>
    <w:rsid w:val="00EA46A2"/>
    <w:rsid w:val="00EA59A0"/>
    <w:rsid w:val="00EA658E"/>
    <w:rsid w:val="00EA7925"/>
    <w:rsid w:val="00EB31DD"/>
    <w:rsid w:val="00EB6242"/>
    <w:rsid w:val="00EB6F53"/>
    <w:rsid w:val="00EB755C"/>
    <w:rsid w:val="00EC0E3F"/>
    <w:rsid w:val="00EC4962"/>
    <w:rsid w:val="00EC7553"/>
    <w:rsid w:val="00ED010E"/>
    <w:rsid w:val="00ED21EC"/>
    <w:rsid w:val="00ED44C1"/>
    <w:rsid w:val="00EE17E6"/>
    <w:rsid w:val="00EE196F"/>
    <w:rsid w:val="00EE621E"/>
    <w:rsid w:val="00EF1222"/>
    <w:rsid w:val="00EF1B8B"/>
    <w:rsid w:val="00EF1D92"/>
    <w:rsid w:val="00EF1EAB"/>
    <w:rsid w:val="00EF520E"/>
    <w:rsid w:val="00EF72AA"/>
    <w:rsid w:val="00EF7DDF"/>
    <w:rsid w:val="00F000ED"/>
    <w:rsid w:val="00F037AC"/>
    <w:rsid w:val="00F07F5C"/>
    <w:rsid w:val="00F12FC3"/>
    <w:rsid w:val="00F17BF1"/>
    <w:rsid w:val="00F17EFB"/>
    <w:rsid w:val="00F20B8C"/>
    <w:rsid w:val="00F21E90"/>
    <w:rsid w:val="00F2331C"/>
    <w:rsid w:val="00F303D5"/>
    <w:rsid w:val="00F31AB8"/>
    <w:rsid w:val="00F331D1"/>
    <w:rsid w:val="00F40340"/>
    <w:rsid w:val="00F44E94"/>
    <w:rsid w:val="00F452CC"/>
    <w:rsid w:val="00F45C2F"/>
    <w:rsid w:val="00F534D1"/>
    <w:rsid w:val="00F53578"/>
    <w:rsid w:val="00F5413E"/>
    <w:rsid w:val="00F546C1"/>
    <w:rsid w:val="00F60A12"/>
    <w:rsid w:val="00F66554"/>
    <w:rsid w:val="00F6666B"/>
    <w:rsid w:val="00F66CA2"/>
    <w:rsid w:val="00F672FA"/>
    <w:rsid w:val="00F6738D"/>
    <w:rsid w:val="00F70C6C"/>
    <w:rsid w:val="00F722AD"/>
    <w:rsid w:val="00F7517E"/>
    <w:rsid w:val="00F7521D"/>
    <w:rsid w:val="00F75431"/>
    <w:rsid w:val="00F76844"/>
    <w:rsid w:val="00F81B53"/>
    <w:rsid w:val="00F822BB"/>
    <w:rsid w:val="00F8248C"/>
    <w:rsid w:val="00F82D67"/>
    <w:rsid w:val="00F9208E"/>
    <w:rsid w:val="00F945CD"/>
    <w:rsid w:val="00F95F71"/>
    <w:rsid w:val="00F97AF6"/>
    <w:rsid w:val="00F97C4E"/>
    <w:rsid w:val="00FA13DD"/>
    <w:rsid w:val="00FA25B6"/>
    <w:rsid w:val="00FA3981"/>
    <w:rsid w:val="00FA41D8"/>
    <w:rsid w:val="00FB07BF"/>
    <w:rsid w:val="00FB1555"/>
    <w:rsid w:val="00FB1A10"/>
    <w:rsid w:val="00FB49C9"/>
    <w:rsid w:val="00FB5084"/>
    <w:rsid w:val="00FB7399"/>
    <w:rsid w:val="00FC4FD1"/>
    <w:rsid w:val="00FC64CD"/>
    <w:rsid w:val="00FD3127"/>
    <w:rsid w:val="00FD7828"/>
    <w:rsid w:val="00FE3FF2"/>
    <w:rsid w:val="00FF06B4"/>
    <w:rsid w:val="00FF2E66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EC280"/>
  <w15:docId w15:val="{964970BF-280A-4BFF-849B-B49E0623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255D8"/>
  </w:style>
  <w:style w:type="paragraph" w:styleId="u6">
    <w:name w:val="heading 6"/>
    <w:basedOn w:val="Binhthng"/>
    <w:link w:val="u6Char"/>
    <w:uiPriority w:val="9"/>
    <w:qFormat/>
    <w:rsid w:val="00101C06"/>
    <w:pPr>
      <w:spacing w:before="100" w:beforeAutospacing="1" w:after="100" w:afterAutospacing="1"/>
      <w:outlineLvl w:val="5"/>
    </w:pPr>
    <w:rPr>
      <w:rFonts w:eastAsia="Times New Roman"/>
      <w:b/>
      <w:bCs/>
      <w:color w:val="auto"/>
      <w:sz w:val="15"/>
      <w:szCs w:val="15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ham khao"/>
    <w:basedOn w:val="BangThngthng"/>
    <w:uiPriority w:val="59"/>
    <w:rsid w:val="007A185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E86FBB"/>
    <w:pPr>
      <w:tabs>
        <w:tab w:val="center" w:pos="4680"/>
        <w:tab w:val="right" w:pos="9360"/>
      </w:tabs>
      <w:spacing w:before="0" w:after="0"/>
    </w:pPr>
  </w:style>
  <w:style w:type="character" w:customStyle="1" w:styleId="utrangChar">
    <w:name w:val="Đầu trang Char"/>
    <w:basedOn w:val="Phngmcinhcuaoanvn"/>
    <w:link w:val="utrang"/>
    <w:uiPriority w:val="99"/>
    <w:rsid w:val="00E86FBB"/>
  </w:style>
  <w:style w:type="character" w:styleId="Strang">
    <w:name w:val="page number"/>
    <w:basedOn w:val="Phngmcinhcuaoanvn"/>
    <w:uiPriority w:val="99"/>
    <w:semiHidden/>
    <w:unhideWhenUsed/>
    <w:rsid w:val="00E86FBB"/>
  </w:style>
  <w:style w:type="table" w:customStyle="1" w:styleId="TableGrid11">
    <w:name w:val="Table Grid11"/>
    <w:basedOn w:val="BangThngthng"/>
    <w:next w:val="LiBang"/>
    <w:uiPriority w:val="39"/>
    <w:rsid w:val="006B4B9E"/>
    <w:pPr>
      <w:spacing w:before="0" w:after="0"/>
    </w:pPr>
    <w:rPr>
      <w:rFonts w:ascii="Calibri" w:hAnsi="Calibr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EF520E"/>
    <w:pPr>
      <w:spacing w:before="0" w:after="0"/>
    </w:pPr>
    <w:rPr>
      <w:rFonts w:ascii="Segoe UI" w:hAnsi="Segoe UI" w:cs="Segoe UI"/>
      <w:sz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EF520E"/>
    <w:rPr>
      <w:rFonts w:ascii="Segoe UI" w:hAnsi="Segoe UI" w:cs="Segoe UI"/>
      <w:sz w:val="18"/>
    </w:rPr>
  </w:style>
  <w:style w:type="character" w:styleId="ThamchiuChuthich">
    <w:name w:val="annotation reference"/>
    <w:basedOn w:val="Phngmcinhcuaoanvn"/>
    <w:uiPriority w:val="99"/>
    <w:semiHidden/>
    <w:unhideWhenUsed/>
    <w:rsid w:val="002D35BF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2D35BF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2D35BF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2D35BF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2D35BF"/>
    <w:rPr>
      <w:b/>
      <w:bCs/>
      <w:sz w:val="20"/>
      <w:szCs w:val="20"/>
    </w:rPr>
  </w:style>
  <w:style w:type="paragraph" w:styleId="ThngthngWeb">
    <w:name w:val="Normal (Web)"/>
    <w:basedOn w:val="Binhthng"/>
    <w:uiPriority w:val="99"/>
    <w:unhideWhenUsed/>
    <w:qFormat/>
    <w:rsid w:val="00481F6B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oancuaDanhsach">
    <w:name w:val="List Paragraph"/>
    <w:basedOn w:val="Binhthng"/>
    <w:uiPriority w:val="34"/>
    <w:qFormat/>
    <w:rsid w:val="00E0705B"/>
    <w:pPr>
      <w:ind w:left="720"/>
      <w:contextualSpacing/>
    </w:pPr>
  </w:style>
  <w:style w:type="character" w:styleId="Siuktni">
    <w:name w:val="Hyperlink"/>
    <w:basedOn w:val="Phngmcinhcuaoanvn"/>
    <w:uiPriority w:val="99"/>
    <w:unhideWhenUsed/>
    <w:rsid w:val="000A5D7E"/>
    <w:rPr>
      <w:color w:val="0000FF"/>
      <w:u w:val="single"/>
    </w:rPr>
  </w:style>
  <w:style w:type="character" w:customStyle="1" w:styleId="UnresolvedMention1">
    <w:name w:val="Unresolved Mention1"/>
    <w:basedOn w:val="Phngmcinhcuaoanvn"/>
    <w:uiPriority w:val="99"/>
    <w:semiHidden/>
    <w:unhideWhenUsed/>
    <w:rsid w:val="009830A5"/>
    <w:rPr>
      <w:color w:val="605E5C"/>
      <w:shd w:val="clear" w:color="auto" w:fill="E1DFDD"/>
    </w:rPr>
  </w:style>
  <w:style w:type="character" w:styleId="FollowedHyperlink">
    <w:name w:val="FollowedHyperlink"/>
    <w:basedOn w:val="Phngmcinhcuaoanvn"/>
    <w:uiPriority w:val="99"/>
    <w:semiHidden/>
    <w:unhideWhenUsed/>
    <w:rsid w:val="00604FDA"/>
    <w:rPr>
      <w:color w:val="954F72" w:themeColor="followedHyperlink"/>
      <w:u w:val="single"/>
    </w:rPr>
  </w:style>
  <w:style w:type="paragraph" w:styleId="Chntrang">
    <w:name w:val="footer"/>
    <w:basedOn w:val="Binhthng"/>
    <w:link w:val="ChntrangChar"/>
    <w:uiPriority w:val="99"/>
    <w:unhideWhenUsed/>
    <w:rsid w:val="00D17BFE"/>
    <w:pPr>
      <w:tabs>
        <w:tab w:val="center" w:pos="4680"/>
        <w:tab w:val="right" w:pos="9360"/>
      </w:tabs>
      <w:spacing w:before="0" w:after="0"/>
    </w:pPr>
  </w:style>
  <w:style w:type="character" w:customStyle="1" w:styleId="ChntrangChar">
    <w:name w:val="Chân trang Char"/>
    <w:basedOn w:val="Phngmcinhcuaoanvn"/>
    <w:link w:val="Chntrang"/>
    <w:uiPriority w:val="99"/>
    <w:rsid w:val="00D17BFE"/>
  </w:style>
  <w:style w:type="table" w:customStyle="1" w:styleId="LiBang2">
    <w:name w:val="Lưới Bảng2"/>
    <w:basedOn w:val="BangThngthng"/>
    <w:next w:val="LiBang"/>
    <w:rsid w:val="00FA13DD"/>
    <w:pPr>
      <w:spacing w:before="0"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hngDncch">
    <w:name w:val="No Spacing"/>
    <w:uiPriority w:val="1"/>
    <w:qFormat/>
    <w:rsid w:val="00432AB3"/>
    <w:pPr>
      <w:spacing w:before="0" w:after="0"/>
    </w:pPr>
  </w:style>
  <w:style w:type="character" w:styleId="Manh">
    <w:name w:val="Strong"/>
    <w:basedOn w:val="Phngmcinhcuaoanvn"/>
    <w:uiPriority w:val="22"/>
    <w:qFormat/>
    <w:rsid w:val="00647693"/>
    <w:rPr>
      <w:b/>
      <w:bCs/>
    </w:rPr>
  </w:style>
  <w:style w:type="paragraph" w:customStyle="1" w:styleId="bodytext0">
    <w:name w:val="bodytext0"/>
    <w:basedOn w:val="Binhthng"/>
    <w:rsid w:val="00D0584A"/>
    <w:pPr>
      <w:spacing w:before="100" w:beforeAutospacing="1" w:after="100" w:afterAutospacing="1"/>
    </w:pPr>
    <w:rPr>
      <w:rFonts w:eastAsia="Batang"/>
      <w:color w:val="auto"/>
      <w:sz w:val="24"/>
      <w:szCs w:val="24"/>
      <w:lang w:eastAsia="ko-KR"/>
    </w:rPr>
  </w:style>
  <w:style w:type="table" w:customStyle="1" w:styleId="TableGrid1">
    <w:name w:val="Table Grid1"/>
    <w:basedOn w:val="BangThngthng"/>
    <w:next w:val="LiBang"/>
    <w:rsid w:val="00DB0B32"/>
    <w:pPr>
      <w:spacing w:before="0" w:after="0"/>
    </w:pPr>
    <w:rPr>
      <w:rFonts w:eastAsia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31FD7"/>
    <w:rPr>
      <w:rFonts w:ascii="Calibri" w:eastAsia="Calibri" w:hAnsi="Calibri"/>
      <w:szCs w:val="26"/>
    </w:rPr>
  </w:style>
  <w:style w:type="paragraph" w:customStyle="1" w:styleId="4-Bang">
    <w:name w:val="4-Bang"/>
    <w:basedOn w:val="Binhthng"/>
    <w:link w:val="4-BangChar"/>
    <w:qFormat/>
    <w:rsid w:val="00531FD7"/>
    <w:pPr>
      <w:widowControl w:val="0"/>
      <w:spacing w:before="40" w:after="40" w:line="276" w:lineRule="auto"/>
      <w:jc w:val="both"/>
    </w:pPr>
    <w:rPr>
      <w:rFonts w:ascii="Calibri" w:eastAsia="Calibri" w:hAnsi="Calibri"/>
      <w:szCs w:val="26"/>
    </w:rPr>
  </w:style>
  <w:style w:type="character" w:customStyle="1" w:styleId="u6Char">
    <w:name w:val="Đầu đề 6 Char"/>
    <w:basedOn w:val="Phngmcinhcuaoanvn"/>
    <w:link w:val="u6"/>
    <w:uiPriority w:val="9"/>
    <w:rsid w:val="00101C06"/>
    <w:rPr>
      <w:rFonts w:eastAsia="Times New Roman"/>
      <w:b/>
      <w:bCs/>
      <w:color w:val="auto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8830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556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9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1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42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35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2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</w:div>
      </w:divsChild>
    </w:div>
    <w:div w:id="16349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4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Tố Loan</cp:lastModifiedBy>
  <cp:revision>102</cp:revision>
  <cp:lastPrinted>2022-12-07T01:35:00Z</cp:lastPrinted>
  <dcterms:created xsi:type="dcterms:W3CDTF">2021-12-05T10:13:00Z</dcterms:created>
  <dcterms:modified xsi:type="dcterms:W3CDTF">2022-12-18T15:41:00Z</dcterms:modified>
</cp:coreProperties>
</file>